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3A00" w14:textId="7BF06A77" w:rsidR="009A0BE2" w:rsidRDefault="0020214A" w:rsidP="009A0BE2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/>
        </w:rPr>
      </w:pPr>
      <w:r w:rsidRPr="003575AA">
        <w:rPr>
          <w:b/>
          <w:sz w:val="28"/>
          <w:szCs w:val="28"/>
          <w:lang w:val="uk-UA" w:eastAsia="ru-RU"/>
        </w:rPr>
        <w:t>ПОЯСНЮВАЛЬНА ЗАПИСКА</w:t>
      </w:r>
      <w:r w:rsidR="002373A1" w:rsidRPr="003575AA">
        <w:rPr>
          <w:b/>
          <w:sz w:val="28"/>
          <w:szCs w:val="28"/>
          <w:lang w:val="uk-UA" w:eastAsia="ru-RU"/>
        </w:rPr>
        <w:br/>
      </w:r>
      <w:r w:rsidRPr="003575AA">
        <w:rPr>
          <w:b/>
          <w:sz w:val="28"/>
          <w:szCs w:val="28"/>
          <w:lang w:val="uk-UA" w:eastAsia="ru-RU"/>
        </w:rPr>
        <w:t xml:space="preserve">до проекту </w:t>
      </w:r>
      <w:r w:rsidR="00636A26" w:rsidRPr="003575AA">
        <w:rPr>
          <w:b/>
          <w:sz w:val="28"/>
          <w:szCs w:val="28"/>
          <w:lang w:val="uk-UA" w:eastAsia="ru-RU"/>
        </w:rPr>
        <w:t>постанови</w:t>
      </w:r>
      <w:r w:rsidRPr="003575AA">
        <w:rPr>
          <w:b/>
          <w:sz w:val="28"/>
          <w:szCs w:val="28"/>
          <w:lang w:val="uk-UA" w:eastAsia="ru-RU"/>
        </w:rPr>
        <w:t xml:space="preserve"> Кабінету Міністрів України</w:t>
      </w:r>
      <w:r w:rsidR="002373A1" w:rsidRPr="003575AA">
        <w:rPr>
          <w:b/>
          <w:sz w:val="28"/>
          <w:szCs w:val="28"/>
          <w:lang w:val="uk-UA" w:eastAsia="ru-RU"/>
        </w:rPr>
        <w:br/>
      </w:r>
      <w:r w:rsidRPr="003575AA">
        <w:rPr>
          <w:b/>
          <w:sz w:val="28"/>
          <w:szCs w:val="28"/>
          <w:lang w:val="uk-UA" w:eastAsia="ru-RU"/>
        </w:rPr>
        <w:t>«</w:t>
      </w:r>
      <w:r w:rsidR="009A0BE2" w:rsidRPr="003575A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</w:t>
      </w:r>
      <w:r w:rsidR="009A0BE2" w:rsidRPr="003575AA">
        <w:rPr>
          <w:b/>
          <w:sz w:val="28"/>
          <w:szCs w:val="28"/>
          <w:lang w:val="uk-UA"/>
        </w:rPr>
        <w:t>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матеріалу»</w:t>
      </w:r>
    </w:p>
    <w:p w14:paraId="2CE2974E" w14:textId="77777777" w:rsidR="009A0BE2" w:rsidRPr="003575AA" w:rsidRDefault="009A0BE2" w:rsidP="00F03B68">
      <w:pPr>
        <w:widowControl w:val="0"/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BAF111" w14:textId="736E768B" w:rsidR="0020214A" w:rsidRPr="003575AA" w:rsidRDefault="0020214A" w:rsidP="00C1049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2373A1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необхідності прийняття </w:t>
      </w:r>
      <w:proofErr w:type="spellStart"/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14:paraId="4D3DFC9E" w14:textId="470FD809" w:rsidR="008B3D6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Проект </w:t>
      </w:r>
      <w:r w:rsidR="0051357B" w:rsidRPr="003575AA">
        <w:rPr>
          <w:rFonts w:ascii="Times New Roman" w:hAnsi="Times New Roman"/>
          <w:sz w:val="28"/>
          <w:szCs w:val="28"/>
        </w:rPr>
        <w:t>постанови</w:t>
      </w:r>
      <w:r w:rsidRPr="003575AA">
        <w:rPr>
          <w:rFonts w:ascii="Times New Roman" w:hAnsi="Times New Roman"/>
          <w:sz w:val="28"/>
          <w:szCs w:val="28"/>
        </w:rPr>
        <w:t xml:space="preserve"> Кабінету Міністрів України «</w:t>
      </w:r>
      <w:r w:rsidR="009A0BE2" w:rsidRPr="003575AA">
        <w:rPr>
          <w:rFonts w:ascii="Times New Roman" w:hAnsi="Times New Roman"/>
          <w:sz w:val="28"/>
          <w:szCs w:val="28"/>
        </w:rPr>
        <w:t xml:space="preserve">Про внесення змін до 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матеріалу» </w:t>
      </w:r>
      <w:r w:rsidR="004B6AFF" w:rsidRPr="003575AA">
        <w:rPr>
          <w:rFonts w:ascii="Times New Roman" w:hAnsi="Times New Roman"/>
          <w:sz w:val="28"/>
          <w:szCs w:val="28"/>
        </w:rPr>
        <w:t>(</w:t>
      </w:r>
      <w:r w:rsidRPr="003575AA">
        <w:rPr>
          <w:rFonts w:ascii="Times New Roman" w:hAnsi="Times New Roman"/>
          <w:sz w:val="28"/>
          <w:szCs w:val="28"/>
        </w:rPr>
        <w:t xml:space="preserve">далі – проект </w:t>
      </w:r>
      <w:r w:rsidR="0051357B" w:rsidRPr="003575AA">
        <w:rPr>
          <w:rFonts w:ascii="Times New Roman" w:hAnsi="Times New Roman"/>
          <w:sz w:val="28"/>
          <w:szCs w:val="28"/>
        </w:rPr>
        <w:t>постанови</w:t>
      </w:r>
      <w:r w:rsidRPr="003575AA">
        <w:rPr>
          <w:rFonts w:ascii="Times New Roman" w:hAnsi="Times New Roman"/>
          <w:sz w:val="28"/>
          <w:szCs w:val="28"/>
        </w:rPr>
        <w:t xml:space="preserve">) розроблено </w:t>
      </w:r>
      <w:r w:rsidR="006476FB" w:rsidRPr="003575AA">
        <w:rPr>
          <w:rFonts w:ascii="Times New Roman" w:hAnsi="Times New Roman"/>
          <w:sz w:val="28"/>
          <w:szCs w:val="28"/>
        </w:rPr>
        <w:t xml:space="preserve">з метою </w:t>
      </w:r>
      <w:r w:rsidR="0051357B" w:rsidRPr="003575AA">
        <w:rPr>
          <w:rFonts w:ascii="Times New Roman" w:hAnsi="Times New Roman"/>
          <w:sz w:val="28"/>
          <w:szCs w:val="28"/>
        </w:rPr>
        <w:t xml:space="preserve">приведення </w:t>
      </w:r>
      <w:r w:rsidR="008B3D6A" w:rsidRPr="003575AA"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4 березня 1996 р. № 288 «Про затвердження Порядку надання дозволу на ввезення незареєстрованих пестицидів і агрохімікатів, що використовуються для проведення державних випробувань </w:t>
      </w:r>
      <w:r w:rsidR="00814228" w:rsidRPr="005B5554">
        <w:rPr>
          <w:rFonts w:ascii="Times New Roman" w:hAnsi="Times New Roman"/>
          <w:sz w:val="28"/>
          <w:szCs w:val="28"/>
        </w:rPr>
        <w:t>та</w:t>
      </w:r>
      <w:r w:rsidR="008B3D6A" w:rsidRPr="003575AA">
        <w:rPr>
          <w:rFonts w:ascii="Times New Roman" w:hAnsi="Times New Roman"/>
          <w:sz w:val="28"/>
          <w:szCs w:val="28"/>
        </w:rPr>
        <w:t xml:space="preserve"> наукових досліджень, а також обробленого ними насіннєвого (посадкового) матеріалу»</w:t>
      </w:r>
      <w:r w:rsidR="008774B9" w:rsidRPr="003575AA">
        <w:rPr>
          <w:rFonts w:ascii="Times New Roman" w:hAnsi="Times New Roman"/>
          <w:sz w:val="28"/>
          <w:szCs w:val="28"/>
        </w:rPr>
        <w:t xml:space="preserve"> </w:t>
      </w:r>
      <w:r w:rsidR="0088668A">
        <w:rPr>
          <w:rFonts w:ascii="Times New Roman" w:hAnsi="Times New Roman"/>
          <w:sz w:val="28"/>
          <w:szCs w:val="28"/>
        </w:rPr>
        <w:t xml:space="preserve">(далі – Порядок) </w:t>
      </w:r>
      <w:r w:rsidR="008B3D6A" w:rsidRPr="003575AA">
        <w:rPr>
          <w:rFonts w:ascii="Times New Roman" w:hAnsi="Times New Roman"/>
          <w:sz w:val="28"/>
          <w:szCs w:val="28"/>
        </w:rPr>
        <w:t>у відповідність до Закону України «Про пестициди і агрохімікати».</w:t>
      </w:r>
    </w:p>
    <w:p w14:paraId="6452E26E" w14:textId="0C9BE8FC" w:rsidR="00CF2B0B" w:rsidRPr="005B5554" w:rsidRDefault="008B3D6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Так, частиною третьою статті 4 Закону України «Про пестициди і агрохімікати» встановлено, що ввезення на митну територію України незареєстрованих пестицидів і агрохімікатів, що використовуються для державних випробувань та наукових досліджень, у науково обґрунтованих обсягах здійснюється відповідно до планів державних випробувань і наукових досліджень, а також обробленого ними насіннєвого (посадкового) матеріалу </w:t>
      </w:r>
      <w:r w:rsidR="00944196" w:rsidRPr="003575AA">
        <w:rPr>
          <w:rFonts w:ascii="Times New Roman" w:hAnsi="Times New Roman"/>
          <w:sz w:val="28"/>
          <w:szCs w:val="28"/>
        </w:rPr>
        <w:t>–</w:t>
      </w:r>
      <w:r w:rsidRPr="003575AA">
        <w:rPr>
          <w:rFonts w:ascii="Times New Roman" w:hAnsi="Times New Roman"/>
          <w:sz w:val="28"/>
          <w:szCs w:val="28"/>
        </w:rPr>
        <w:t xml:space="preserve"> за</w:t>
      </w:r>
      <w:r w:rsidR="00944196" w:rsidRPr="003575AA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3575AA">
          <w:rPr>
            <w:rFonts w:ascii="Times New Roman" w:hAnsi="Times New Roman"/>
            <w:sz w:val="28"/>
            <w:szCs w:val="28"/>
          </w:rPr>
          <w:t>дозволом, що видається центральним органом виконавчої влади, що реалізує державну політику у сфері охорони навколишнього природного середовища</w:t>
        </w:r>
      </w:hyperlink>
      <w:r w:rsidRPr="003575AA">
        <w:rPr>
          <w:rFonts w:ascii="Times New Roman" w:hAnsi="Times New Roman"/>
          <w:sz w:val="28"/>
          <w:szCs w:val="28"/>
        </w:rPr>
        <w:t>, в</w:t>
      </w:r>
      <w:r w:rsidR="00944196" w:rsidRPr="003575AA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Pr="003575AA">
          <w:rPr>
            <w:rFonts w:ascii="Times New Roman" w:hAnsi="Times New Roman"/>
            <w:sz w:val="28"/>
            <w:szCs w:val="28"/>
          </w:rPr>
          <w:t>порядку</w:t>
        </w:r>
      </w:hyperlink>
      <w:r w:rsidRPr="003575AA">
        <w:rPr>
          <w:rFonts w:ascii="Times New Roman" w:hAnsi="Times New Roman"/>
          <w:sz w:val="28"/>
          <w:szCs w:val="28"/>
        </w:rPr>
        <w:t>, встановленому Кабінетом Міністрів України.</w:t>
      </w:r>
      <w:r w:rsidR="00CF2B0B">
        <w:rPr>
          <w:rFonts w:ascii="Times New Roman" w:hAnsi="Times New Roman"/>
          <w:sz w:val="28"/>
          <w:szCs w:val="28"/>
        </w:rPr>
        <w:t xml:space="preserve"> </w:t>
      </w:r>
      <w:r w:rsidR="002F130E" w:rsidRPr="005B5554">
        <w:rPr>
          <w:rFonts w:ascii="Times New Roman" w:hAnsi="Times New Roman"/>
          <w:sz w:val="28"/>
          <w:szCs w:val="28"/>
        </w:rPr>
        <w:t>Слід зазначити</w:t>
      </w:r>
      <w:r w:rsidR="00254F73" w:rsidRPr="005B5554">
        <w:rPr>
          <w:rFonts w:ascii="Times New Roman" w:hAnsi="Times New Roman"/>
          <w:sz w:val="28"/>
          <w:szCs w:val="28"/>
        </w:rPr>
        <w:t>,</w:t>
      </w:r>
      <w:r w:rsidR="002F130E" w:rsidRPr="005B5554">
        <w:rPr>
          <w:rFonts w:ascii="Times New Roman" w:hAnsi="Times New Roman"/>
          <w:sz w:val="28"/>
          <w:szCs w:val="28"/>
        </w:rPr>
        <w:t xml:space="preserve"> що до </w:t>
      </w:r>
      <w:r w:rsidR="00531301" w:rsidRPr="005B5554">
        <w:rPr>
          <w:rFonts w:ascii="Times New Roman" w:hAnsi="Times New Roman"/>
          <w:sz w:val="28"/>
          <w:szCs w:val="28"/>
        </w:rPr>
        <w:t>в</w:t>
      </w:r>
      <w:r w:rsidR="001D1B61" w:rsidRPr="005B5554">
        <w:rPr>
          <w:rFonts w:ascii="Times New Roman" w:hAnsi="Times New Roman"/>
          <w:sz w:val="28"/>
          <w:szCs w:val="28"/>
        </w:rPr>
        <w:t xml:space="preserve">казаного </w:t>
      </w:r>
      <w:r w:rsidR="002F130E" w:rsidRPr="005B5554">
        <w:rPr>
          <w:rFonts w:ascii="Times New Roman" w:hAnsi="Times New Roman"/>
          <w:sz w:val="28"/>
          <w:szCs w:val="28"/>
        </w:rPr>
        <w:t xml:space="preserve">Закону 9 квітня </w:t>
      </w:r>
      <w:r w:rsidR="00CF2B0B" w:rsidRPr="005B5554">
        <w:rPr>
          <w:rFonts w:ascii="Times New Roman" w:hAnsi="Times New Roman"/>
          <w:sz w:val="28"/>
          <w:szCs w:val="28"/>
        </w:rPr>
        <w:t xml:space="preserve">2014 р. </w:t>
      </w:r>
      <w:r w:rsidR="002F130E" w:rsidRPr="005B5554">
        <w:rPr>
          <w:rFonts w:ascii="Times New Roman" w:hAnsi="Times New Roman"/>
          <w:sz w:val="28"/>
          <w:szCs w:val="28"/>
        </w:rPr>
        <w:t xml:space="preserve">було </w:t>
      </w:r>
      <w:proofErr w:type="spellStart"/>
      <w:r w:rsidR="002F130E" w:rsidRPr="005B5554">
        <w:rPr>
          <w:rFonts w:ascii="Times New Roman" w:hAnsi="Times New Roman"/>
          <w:sz w:val="28"/>
          <w:szCs w:val="28"/>
        </w:rPr>
        <w:t>внесено</w:t>
      </w:r>
      <w:proofErr w:type="spellEnd"/>
      <w:r w:rsidR="002F130E" w:rsidRPr="005B5554">
        <w:rPr>
          <w:rFonts w:ascii="Times New Roman" w:hAnsi="Times New Roman"/>
          <w:sz w:val="28"/>
          <w:szCs w:val="28"/>
        </w:rPr>
        <w:t xml:space="preserve"> зміни, якими скасовано</w:t>
      </w:r>
      <w:r w:rsidR="00CF2B0B" w:rsidRPr="005B5554">
        <w:rPr>
          <w:rFonts w:ascii="Times New Roman" w:hAnsi="Times New Roman"/>
          <w:sz w:val="28"/>
          <w:szCs w:val="28"/>
        </w:rPr>
        <w:t xml:space="preserve"> необхідн</w:t>
      </w:r>
      <w:r w:rsidR="002F130E" w:rsidRPr="005B5554">
        <w:rPr>
          <w:rFonts w:ascii="Times New Roman" w:hAnsi="Times New Roman"/>
          <w:sz w:val="28"/>
          <w:szCs w:val="28"/>
        </w:rPr>
        <w:t>і</w:t>
      </w:r>
      <w:r w:rsidR="00CF2B0B" w:rsidRPr="005B5554">
        <w:rPr>
          <w:rFonts w:ascii="Times New Roman" w:hAnsi="Times New Roman"/>
          <w:sz w:val="28"/>
          <w:szCs w:val="28"/>
        </w:rPr>
        <w:t>ст</w:t>
      </w:r>
      <w:r w:rsidR="002F130E" w:rsidRPr="005B5554">
        <w:rPr>
          <w:rFonts w:ascii="Times New Roman" w:hAnsi="Times New Roman"/>
          <w:sz w:val="28"/>
          <w:szCs w:val="28"/>
        </w:rPr>
        <w:t>ь</w:t>
      </w:r>
      <w:r w:rsidR="00CF2B0B" w:rsidRPr="005B5554">
        <w:rPr>
          <w:rFonts w:ascii="Times New Roman" w:hAnsi="Times New Roman"/>
          <w:sz w:val="28"/>
          <w:szCs w:val="28"/>
        </w:rPr>
        <w:t xml:space="preserve"> погодження</w:t>
      </w:r>
      <w:r w:rsidR="00531301" w:rsidRPr="005B5554">
        <w:rPr>
          <w:rFonts w:ascii="Times New Roman" w:hAnsi="Times New Roman"/>
          <w:sz w:val="28"/>
          <w:szCs w:val="28"/>
        </w:rPr>
        <w:t xml:space="preserve"> з </w:t>
      </w:r>
      <w:r w:rsidR="00254F73" w:rsidRPr="005B5554">
        <w:rPr>
          <w:rFonts w:ascii="Times New Roman" w:hAnsi="Times New Roman"/>
          <w:sz w:val="28"/>
          <w:szCs w:val="28"/>
        </w:rPr>
        <w:t>центральни</w:t>
      </w:r>
      <w:r w:rsidR="001D1B61" w:rsidRPr="005B5554">
        <w:rPr>
          <w:rFonts w:ascii="Times New Roman" w:hAnsi="Times New Roman"/>
          <w:sz w:val="28"/>
          <w:szCs w:val="28"/>
        </w:rPr>
        <w:t>м</w:t>
      </w:r>
      <w:r w:rsidR="00254F73" w:rsidRPr="005B5554">
        <w:rPr>
          <w:rFonts w:ascii="Times New Roman" w:hAnsi="Times New Roman"/>
          <w:sz w:val="28"/>
          <w:szCs w:val="28"/>
        </w:rPr>
        <w:t xml:space="preserve"> органом виконавчої влади</w:t>
      </w:r>
      <w:r w:rsidR="00803F3E" w:rsidRPr="005B5554">
        <w:rPr>
          <w:rFonts w:ascii="Times New Roman" w:hAnsi="Times New Roman"/>
          <w:sz w:val="28"/>
          <w:szCs w:val="28"/>
        </w:rPr>
        <w:t>, що реалізує державну політику у сфері санітарного та епідемічного благополуччя населення</w:t>
      </w:r>
      <w:r w:rsidR="005B5554">
        <w:rPr>
          <w:rFonts w:ascii="Times New Roman" w:hAnsi="Times New Roman"/>
          <w:sz w:val="28"/>
          <w:szCs w:val="28"/>
        </w:rPr>
        <w:t>,</w:t>
      </w:r>
      <w:r w:rsidR="00803F3E" w:rsidRPr="005B5554">
        <w:rPr>
          <w:rFonts w:ascii="Times New Roman" w:hAnsi="Times New Roman"/>
          <w:sz w:val="28"/>
          <w:szCs w:val="28"/>
        </w:rPr>
        <w:t xml:space="preserve"> отримання зазначеного дозволу</w:t>
      </w:r>
      <w:r w:rsidR="00254F73" w:rsidRPr="005B5554">
        <w:rPr>
          <w:rFonts w:ascii="Times New Roman" w:hAnsi="Times New Roman"/>
          <w:sz w:val="28"/>
          <w:szCs w:val="28"/>
        </w:rPr>
        <w:t>.</w:t>
      </w:r>
    </w:p>
    <w:p w14:paraId="7AD4C77B" w14:textId="35B2D548" w:rsidR="00944196" w:rsidRPr="003575AA" w:rsidRDefault="006B3D6A" w:rsidP="00944196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54">
        <w:rPr>
          <w:rFonts w:ascii="Times New Roman" w:hAnsi="Times New Roman"/>
          <w:sz w:val="28"/>
          <w:szCs w:val="28"/>
        </w:rPr>
        <w:t>П</w:t>
      </w:r>
      <w:r w:rsidR="00944196" w:rsidRPr="005B5554">
        <w:rPr>
          <w:rFonts w:ascii="Times New Roman" w:hAnsi="Times New Roman"/>
          <w:sz w:val="28"/>
          <w:szCs w:val="28"/>
        </w:rPr>
        <w:t>роектом постанови пропонується скасувати положення</w:t>
      </w:r>
      <w:r w:rsidR="00CF2B0B" w:rsidRPr="005B5554">
        <w:rPr>
          <w:rFonts w:ascii="Times New Roman" w:hAnsi="Times New Roman"/>
          <w:sz w:val="28"/>
          <w:szCs w:val="28"/>
        </w:rPr>
        <w:t xml:space="preserve"> Порядку,</w:t>
      </w:r>
      <w:r w:rsidR="00944196" w:rsidRPr="003575AA">
        <w:rPr>
          <w:rFonts w:ascii="Times New Roman" w:hAnsi="Times New Roman"/>
          <w:sz w:val="28"/>
          <w:szCs w:val="28"/>
        </w:rPr>
        <w:t xml:space="preserve"> яким встановлюється необхідність </w:t>
      </w:r>
      <w:r w:rsidR="00944196" w:rsidRPr="003575AA">
        <w:rPr>
          <w:rFonts w:ascii="Times New Roman" w:eastAsia="Times New Roman" w:hAnsi="Times New Roman"/>
          <w:sz w:val="28"/>
          <w:szCs w:val="28"/>
          <w:lang w:eastAsia="ru-RU"/>
        </w:rPr>
        <w:t>погодження з МОЗ та Мінагрополітики отримання</w:t>
      </w:r>
      <w:r w:rsidR="00DE2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196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дозволу </w:t>
      </w:r>
      <w:r w:rsidR="0081644C" w:rsidRPr="003575AA">
        <w:rPr>
          <w:rFonts w:ascii="Times New Roman" w:hAnsi="Times New Roman"/>
          <w:sz w:val="28"/>
          <w:szCs w:val="28"/>
        </w:rPr>
        <w:t>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</w:t>
      </w:r>
      <w:r w:rsidR="0081644C">
        <w:rPr>
          <w:rFonts w:ascii="Times New Roman" w:hAnsi="Times New Roman"/>
          <w:sz w:val="28"/>
          <w:szCs w:val="28"/>
        </w:rPr>
        <w:t xml:space="preserve">, </w:t>
      </w:r>
      <w:r w:rsidR="00944196" w:rsidRPr="003575AA">
        <w:rPr>
          <w:rFonts w:ascii="Times New Roman" w:eastAsia="Times New Roman" w:hAnsi="Times New Roman"/>
          <w:sz w:val="28"/>
          <w:szCs w:val="28"/>
          <w:lang w:eastAsia="ru-RU"/>
        </w:rPr>
        <w:t>який видається Мінприроди.</w:t>
      </w:r>
    </w:p>
    <w:p w14:paraId="0255207B" w14:textId="3DF9C0A7" w:rsidR="008774B9" w:rsidRPr="003575AA" w:rsidRDefault="005E2FED" w:rsidP="00944196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8774B9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дозвільну систему у сфері господарської діяльності» </w:t>
      </w:r>
      <w:r w:rsidR="00631C04" w:rsidRPr="003575AA">
        <w:rPr>
          <w:rFonts w:ascii="Times New Roman" w:eastAsia="Times New Roman" w:hAnsi="Times New Roman"/>
          <w:sz w:val="28"/>
          <w:szCs w:val="28"/>
          <w:lang w:eastAsia="ru-RU"/>
        </w:rPr>
        <w:t>не міститься жодних положень стосовно необхідності здійснення погодження для отримання будь-якого дозволу. Крім того, необхідність здійснення зазначеного погодження не передбачено жодним Законом.</w:t>
      </w:r>
    </w:p>
    <w:p w14:paraId="1700314C" w14:textId="46E16167" w:rsidR="008774B9" w:rsidRPr="003575AA" w:rsidRDefault="008774B9" w:rsidP="008774B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</w:rPr>
        <w:lastRenderedPageBreak/>
        <w:t xml:space="preserve">Проектом постанови </w:t>
      </w:r>
      <w:r w:rsidR="002F130E" w:rsidRPr="005B5554">
        <w:rPr>
          <w:rFonts w:ascii="Times New Roman" w:hAnsi="Times New Roman"/>
          <w:sz w:val="28"/>
          <w:szCs w:val="28"/>
        </w:rPr>
        <w:t>також</w:t>
      </w:r>
      <w:r w:rsidR="002F130E">
        <w:rPr>
          <w:rFonts w:ascii="Times New Roman" w:hAnsi="Times New Roman"/>
          <w:sz w:val="28"/>
          <w:szCs w:val="28"/>
        </w:rPr>
        <w:t xml:space="preserve"> </w:t>
      </w:r>
      <w:r w:rsidRPr="003575AA">
        <w:rPr>
          <w:rFonts w:ascii="Times New Roman" w:hAnsi="Times New Roman"/>
          <w:sz w:val="28"/>
          <w:szCs w:val="28"/>
        </w:rPr>
        <w:t>пропонується виключити у пункті 5 Порядку положення щодо необхідності видачі дубліката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</w:t>
      </w:r>
      <w:r w:rsidR="00E92A34">
        <w:rPr>
          <w:rFonts w:ascii="Times New Roman" w:hAnsi="Times New Roman"/>
          <w:sz w:val="28"/>
          <w:szCs w:val="28"/>
        </w:rPr>
        <w:t>,</w:t>
      </w:r>
      <w:r w:rsidRPr="003575AA">
        <w:rPr>
          <w:rFonts w:ascii="Times New Roman" w:hAnsi="Times New Roman"/>
          <w:sz w:val="28"/>
          <w:szCs w:val="28"/>
        </w:rPr>
        <w:t xml:space="preserve"> оскільки Законом України «</w:t>
      </w: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>Про дозвільну систему у сфері господарської діяльності» не передбачено видачу будь-яких дублікатів</w:t>
      </w:r>
      <w:r w:rsidR="00631C04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дозволів</w:t>
      </w: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FBA01A" w14:textId="77777777" w:rsidR="00A53B78" w:rsidRPr="003575AA" w:rsidRDefault="00A53B78" w:rsidP="00A53B78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Відповідно до Конституції України, Україна є правовою державою (стаття 1) та органи державної влади, їх посадові особи зобов’язані діяти лише на підставі, в межах повноважень та у спосіб, що передбачені законами України (стаття 19).</w:t>
      </w:r>
    </w:p>
    <w:p w14:paraId="41500DA4" w14:textId="11024F27" w:rsidR="002373A1" w:rsidRPr="003575AA" w:rsidRDefault="009F74A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n49"/>
      <w:bookmarkEnd w:id="0"/>
      <w:r w:rsidRPr="003575AA">
        <w:rPr>
          <w:rFonts w:ascii="Times New Roman" w:hAnsi="Times New Roman"/>
          <w:sz w:val="28"/>
          <w:szCs w:val="28"/>
        </w:rPr>
        <w:t>Відповідно до Р</w:t>
      </w:r>
      <w:r w:rsidR="0020214A" w:rsidRPr="003575AA">
        <w:rPr>
          <w:rFonts w:ascii="Times New Roman" w:hAnsi="Times New Roman"/>
          <w:sz w:val="28"/>
          <w:szCs w:val="28"/>
        </w:rPr>
        <w:t>озділ</w:t>
      </w:r>
      <w:r w:rsidRPr="003575AA">
        <w:rPr>
          <w:rFonts w:ascii="Times New Roman" w:hAnsi="Times New Roman"/>
          <w:sz w:val="28"/>
          <w:szCs w:val="28"/>
        </w:rPr>
        <w:t>у</w:t>
      </w:r>
      <w:r w:rsidR="0020214A" w:rsidRPr="003575AA">
        <w:rPr>
          <w:rFonts w:ascii="Times New Roman" w:hAnsi="Times New Roman"/>
          <w:sz w:val="28"/>
          <w:szCs w:val="28"/>
        </w:rPr>
        <w:t xml:space="preserve"> IX Програми діяльності Кабінету Міністрів України, схваленої постановою Верховної Рад</w:t>
      </w:r>
      <w:r w:rsidR="00F40974" w:rsidRPr="003575AA">
        <w:rPr>
          <w:rFonts w:ascii="Times New Roman" w:hAnsi="Times New Roman"/>
          <w:sz w:val="28"/>
          <w:szCs w:val="28"/>
        </w:rPr>
        <w:t xml:space="preserve">и України 14 квітня 2016 року № </w:t>
      </w:r>
      <w:r w:rsidR="0020214A" w:rsidRPr="003575AA">
        <w:rPr>
          <w:rFonts w:ascii="Times New Roman" w:hAnsi="Times New Roman"/>
          <w:sz w:val="28"/>
          <w:szCs w:val="28"/>
        </w:rPr>
        <w:t xml:space="preserve">1099-VIII, </w:t>
      </w:r>
      <w:r w:rsidRPr="003575AA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="00D8466F" w:rsidRPr="003575AA">
        <w:rPr>
          <w:rFonts w:ascii="Times New Roman" w:hAnsi="Times New Roman"/>
          <w:sz w:val="28"/>
          <w:szCs w:val="28"/>
        </w:rPr>
        <w:t xml:space="preserve">має </w:t>
      </w:r>
      <w:r w:rsidRPr="003575AA">
        <w:rPr>
          <w:rFonts w:ascii="Times New Roman" w:hAnsi="Times New Roman"/>
          <w:sz w:val="28"/>
          <w:szCs w:val="28"/>
        </w:rPr>
        <w:t>зосеред</w:t>
      </w:r>
      <w:r w:rsidR="00D8466F" w:rsidRPr="003575AA">
        <w:rPr>
          <w:rFonts w:ascii="Times New Roman" w:hAnsi="Times New Roman"/>
          <w:sz w:val="28"/>
          <w:szCs w:val="28"/>
        </w:rPr>
        <w:t xml:space="preserve">ити </w:t>
      </w:r>
      <w:r w:rsidRPr="003575AA">
        <w:rPr>
          <w:rFonts w:ascii="Times New Roman" w:hAnsi="Times New Roman"/>
          <w:sz w:val="28"/>
          <w:szCs w:val="28"/>
        </w:rPr>
        <w:t xml:space="preserve">свою діяльність, у тому числі, на </w:t>
      </w:r>
      <w:bookmarkStart w:id="1" w:name="n40"/>
      <w:bookmarkEnd w:id="1"/>
      <w:r w:rsidR="0020214A" w:rsidRPr="003575AA">
        <w:rPr>
          <w:rFonts w:ascii="Times New Roman" w:hAnsi="Times New Roman"/>
          <w:sz w:val="28"/>
          <w:szCs w:val="28"/>
        </w:rPr>
        <w:t>загальн</w:t>
      </w:r>
      <w:r w:rsidRPr="003575AA">
        <w:rPr>
          <w:rFonts w:ascii="Times New Roman" w:hAnsi="Times New Roman"/>
          <w:sz w:val="28"/>
          <w:szCs w:val="28"/>
        </w:rPr>
        <w:t>ому</w:t>
      </w:r>
      <w:r w:rsidR="0020214A" w:rsidRPr="003575AA">
        <w:rPr>
          <w:rFonts w:ascii="Times New Roman" w:hAnsi="Times New Roman"/>
          <w:sz w:val="28"/>
          <w:szCs w:val="28"/>
        </w:rPr>
        <w:t xml:space="preserve"> зменшенн</w:t>
      </w:r>
      <w:r w:rsidRPr="003575AA">
        <w:rPr>
          <w:rFonts w:ascii="Times New Roman" w:hAnsi="Times New Roman"/>
          <w:sz w:val="28"/>
          <w:szCs w:val="28"/>
        </w:rPr>
        <w:t>і</w:t>
      </w:r>
      <w:r w:rsidR="0020214A" w:rsidRPr="003575AA">
        <w:rPr>
          <w:rFonts w:ascii="Times New Roman" w:hAnsi="Times New Roman"/>
          <w:sz w:val="28"/>
          <w:szCs w:val="28"/>
        </w:rPr>
        <w:t xml:space="preserve"> регуляторного тиску на бізнес</w:t>
      </w:r>
      <w:r w:rsidR="002F57A5" w:rsidRPr="003575AA">
        <w:rPr>
          <w:rFonts w:ascii="Times New Roman" w:hAnsi="Times New Roman"/>
          <w:sz w:val="28"/>
          <w:szCs w:val="28"/>
        </w:rPr>
        <w:t xml:space="preserve">, </w:t>
      </w:r>
      <w:r w:rsidR="002F57A5" w:rsidRPr="003575AA">
        <w:rPr>
          <w:rFonts w:ascii="Times New Roman" w:eastAsia="Times New Roman" w:hAnsi="Times New Roman"/>
          <w:sz w:val="28"/>
          <w:szCs w:val="28"/>
          <w:lang w:eastAsia="ru-RU"/>
        </w:rPr>
        <w:t>пол</w:t>
      </w:r>
      <w:r w:rsidR="00812E35" w:rsidRPr="003575AA">
        <w:rPr>
          <w:rFonts w:ascii="Times New Roman" w:eastAsia="Times New Roman" w:hAnsi="Times New Roman"/>
          <w:sz w:val="28"/>
          <w:szCs w:val="28"/>
          <w:lang w:eastAsia="ru-RU"/>
        </w:rPr>
        <w:t>іпшенні</w:t>
      </w:r>
      <w:r w:rsidR="002F57A5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інвестиційного клімату в Україні</w:t>
      </w:r>
      <w:r w:rsidR="002373A1" w:rsidRPr="003575AA">
        <w:rPr>
          <w:rFonts w:ascii="Times New Roman" w:hAnsi="Times New Roman"/>
          <w:sz w:val="28"/>
          <w:szCs w:val="28"/>
        </w:rPr>
        <w:t>.</w:t>
      </w:r>
    </w:p>
    <w:p w14:paraId="20A3387E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1765B" w14:textId="3BCCF6CB" w:rsidR="0020214A" w:rsidRPr="003575AA" w:rsidRDefault="0020214A" w:rsidP="00C1049A">
      <w:pPr>
        <w:widowControl w:val="0"/>
        <w:shd w:val="clear" w:color="auto" w:fill="FFFFFF"/>
        <w:tabs>
          <w:tab w:val="left" w:pos="993"/>
        </w:tabs>
        <w:spacing w:after="6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34177A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Мета і шляхи її досягнення</w:t>
      </w:r>
    </w:p>
    <w:p w14:paraId="50B73B0B" w14:textId="428CD12E" w:rsidR="00D8466F" w:rsidRPr="003575AA" w:rsidRDefault="00D8466F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М</w:t>
      </w:r>
      <w:r w:rsidR="00143D15" w:rsidRPr="003575AA">
        <w:rPr>
          <w:rFonts w:ascii="Times New Roman" w:hAnsi="Times New Roman"/>
          <w:sz w:val="28"/>
          <w:szCs w:val="28"/>
        </w:rPr>
        <w:t xml:space="preserve">етою проекту </w:t>
      </w:r>
      <w:r w:rsidR="000674D7" w:rsidRPr="003575AA">
        <w:rPr>
          <w:rFonts w:ascii="Times New Roman" w:hAnsi="Times New Roman"/>
          <w:sz w:val="28"/>
          <w:szCs w:val="28"/>
        </w:rPr>
        <w:t>постанови</w:t>
      </w:r>
      <w:r w:rsidR="00143D15" w:rsidRPr="003575AA">
        <w:rPr>
          <w:rFonts w:ascii="Times New Roman" w:hAnsi="Times New Roman"/>
          <w:sz w:val="28"/>
          <w:szCs w:val="28"/>
        </w:rPr>
        <w:t xml:space="preserve"> є</w:t>
      </w:r>
      <w:r w:rsidRPr="003575AA">
        <w:rPr>
          <w:rFonts w:ascii="Times New Roman" w:hAnsi="Times New Roman"/>
          <w:sz w:val="28"/>
          <w:szCs w:val="28"/>
        </w:rPr>
        <w:t>:</w:t>
      </w:r>
    </w:p>
    <w:p w14:paraId="7AD505A3" w14:textId="76FDEFBD" w:rsidR="0032576C" w:rsidRPr="003575AA" w:rsidRDefault="0032576C" w:rsidP="003257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приведення регуляторного поля у відповідність до вимог Закону України «Про пестициди і агрохімікати»</w:t>
      </w:r>
      <w:r w:rsidR="00E13FCC" w:rsidRPr="003575AA">
        <w:rPr>
          <w:rFonts w:ascii="Times New Roman" w:hAnsi="Times New Roman"/>
          <w:sz w:val="28"/>
          <w:szCs w:val="28"/>
        </w:rPr>
        <w:t xml:space="preserve"> та </w:t>
      </w:r>
      <w:r w:rsidR="00E13FCC" w:rsidRPr="003575AA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0F48E5" w:rsidRPr="003575A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13FCC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дозвільну систему у сфері господарської діяльності»</w:t>
      </w:r>
      <w:r w:rsidRPr="003575AA">
        <w:rPr>
          <w:rFonts w:ascii="Times New Roman" w:hAnsi="Times New Roman"/>
          <w:sz w:val="28"/>
          <w:szCs w:val="28"/>
        </w:rPr>
        <w:t>;</w:t>
      </w:r>
    </w:p>
    <w:p w14:paraId="11884664" w14:textId="4C6150FB" w:rsidR="00D8466F" w:rsidRPr="003575AA" w:rsidRDefault="00143D15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зменшення регуляторного тиску на бізнес</w:t>
      </w:r>
      <w:r w:rsidR="00D8466F" w:rsidRPr="003575AA">
        <w:rPr>
          <w:rFonts w:ascii="Times New Roman" w:hAnsi="Times New Roman"/>
          <w:sz w:val="28"/>
          <w:szCs w:val="28"/>
        </w:rPr>
        <w:t>;</w:t>
      </w:r>
    </w:p>
    <w:p w14:paraId="2CCE90C4" w14:textId="044A28BD" w:rsidR="00E92A34" w:rsidRPr="003575AA" w:rsidRDefault="002F57A5" w:rsidP="00E92A3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поліпшення </w:t>
      </w:r>
      <w:r w:rsidR="0034177A" w:rsidRPr="003575AA">
        <w:rPr>
          <w:rFonts w:ascii="Times New Roman" w:hAnsi="Times New Roman"/>
          <w:sz w:val="28"/>
          <w:szCs w:val="28"/>
        </w:rPr>
        <w:t xml:space="preserve">інвестиційного клімату та </w:t>
      </w:r>
      <w:r w:rsidRPr="003575AA">
        <w:rPr>
          <w:rFonts w:ascii="Times New Roman" w:hAnsi="Times New Roman"/>
          <w:sz w:val="28"/>
          <w:szCs w:val="28"/>
        </w:rPr>
        <w:t xml:space="preserve">покращення </w:t>
      </w:r>
      <w:r w:rsidR="0034177A" w:rsidRPr="003575AA">
        <w:rPr>
          <w:rFonts w:ascii="Times New Roman" w:hAnsi="Times New Roman"/>
          <w:sz w:val="28"/>
          <w:szCs w:val="28"/>
        </w:rPr>
        <w:t>умов ведення бізнесу в Україні</w:t>
      </w:r>
      <w:r w:rsidR="00E92A34">
        <w:rPr>
          <w:rFonts w:ascii="Times New Roman" w:hAnsi="Times New Roman"/>
          <w:sz w:val="28"/>
          <w:szCs w:val="28"/>
        </w:rPr>
        <w:t>.</w:t>
      </w:r>
    </w:p>
    <w:p w14:paraId="6DEE8606" w14:textId="263E3ECE" w:rsidR="00DD02F4" w:rsidRPr="003575AA" w:rsidRDefault="00D8466F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Досягти зазначеної мети пропонується шляхом </w:t>
      </w:r>
      <w:r w:rsidR="000674D7" w:rsidRPr="003575AA">
        <w:rPr>
          <w:rFonts w:ascii="Times New Roman" w:hAnsi="Times New Roman"/>
          <w:sz w:val="28"/>
          <w:szCs w:val="28"/>
        </w:rPr>
        <w:t xml:space="preserve">внесення відповідних змін до </w:t>
      </w:r>
      <w:r w:rsidR="00DD02F4" w:rsidRPr="003575AA"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4 березня 1996 р. № 288 «Про затвердження 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матеріалу» з метою приведення </w:t>
      </w:r>
      <w:r w:rsidR="002F130E" w:rsidRPr="005B5554">
        <w:rPr>
          <w:rFonts w:ascii="Times New Roman" w:hAnsi="Times New Roman"/>
          <w:sz w:val="28"/>
          <w:szCs w:val="28"/>
        </w:rPr>
        <w:t>положень затвердженого нею Порядку</w:t>
      </w:r>
      <w:r w:rsidR="002F130E">
        <w:rPr>
          <w:rFonts w:ascii="Times New Roman" w:hAnsi="Times New Roman"/>
          <w:sz w:val="28"/>
          <w:szCs w:val="28"/>
        </w:rPr>
        <w:t xml:space="preserve"> </w:t>
      </w:r>
      <w:r w:rsidR="00DD02F4" w:rsidRPr="003575AA">
        <w:rPr>
          <w:rFonts w:ascii="Times New Roman" w:hAnsi="Times New Roman"/>
          <w:sz w:val="28"/>
          <w:szCs w:val="28"/>
        </w:rPr>
        <w:t xml:space="preserve">у відповідність до вимог </w:t>
      </w:r>
      <w:r w:rsidR="00B479FD" w:rsidRPr="003575AA">
        <w:rPr>
          <w:rFonts w:ascii="Times New Roman" w:hAnsi="Times New Roman"/>
          <w:sz w:val="28"/>
          <w:szCs w:val="28"/>
        </w:rPr>
        <w:t xml:space="preserve">статті 4 </w:t>
      </w:r>
      <w:r w:rsidR="00DD02F4" w:rsidRPr="003575AA">
        <w:rPr>
          <w:rFonts w:ascii="Times New Roman" w:hAnsi="Times New Roman"/>
          <w:sz w:val="28"/>
          <w:szCs w:val="28"/>
        </w:rPr>
        <w:t>Закону України</w:t>
      </w:r>
      <w:r w:rsidR="00682706" w:rsidRPr="003575AA">
        <w:rPr>
          <w:rFonts w:ascii="Times New Roman" w:hAnsi="Times New Roman"/>
          <w:sz w:val="28"/>
          <w:szCs w:val="28"/>
        </w:rPr>
        <w:t xml:space="preserve"> «Про пестициди і агрохімікати»</w:t>
      </w:r>
      <w:r w:rsidR="005B250E" w:rsidRPr="005B5554">
        <w:rPr>
          <w:rFonts w:ascii="Times New Roman" w:hAnsi="Times New Roman"/>
          <w:sz w:val="28"/>
          <w:szCs w:val="28"/>
        </w:rPr>
        <w:t>,</w:t>
      </w:r>
      <w:r w:rsidR="00682706" w:rsidRPr="003575AA">
        <w:rPr>
          <w:rFonts w:ascii="Times New Roman" w:hAnsi="Times New Roman"/>
          <w:sz w:val="28"/>
          <w:szCs w:val="28"/>
        </w:rPr>
        <w:t xml:space="preserve"> </w:t>
      </w:r>
      <w:r w:rsidR="00682706" w:rsidRPr="003B541B">
        <w:rPr>
          <w:rFonts w:ascii="Times New Roman" w:hAnsi="Times New Roman"/>
          <w:sz w:val="28"/>
          <w:szCs w:val="28"/>
        </w:rPr>
        <w:t>в частині</w:t>
      </w:r>
      <w:r w:rsidR="002F1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179" w:rsidRPr="0024275C">
        <w:rPr>
          <w:rFonts w:ascii="Times New Roman" w:eastAsia="Times New Roman" w:hAnsi="Times New Roman"/>
          <w:sz w:val="28"/>
          <w:szCs w:val="28"/>
          <w:lang w:eastAsia="ru-RU"/>
        </w:rPr>
        <w:t>скасування</w:t>
      </w:r>
      <w:r w:rsidR="006946A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необхідності</w:t>
      </w:r>
      <w:r w:rsidR="00682706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706" w:rsidRPr="00814228">
        <w:rPr>
          <w:rFonts w:ascii="Times New Roman" w:eastAsia="Times New Roman" w:hAnsi="Times New Roman"/>
          <w:sz w:val="28"/>
          <w:szCs w:val="28"/>
          <w:lang w:eastAsia="ru-RU"/>
        </w:rPr>
        <w:t>здійснення</w:t>
      </w:r>
      <w:r w:rsidR="00682706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погодження з МОЗ та Мінагрополітики </w:t>
      </w:r>
      <w:r w:rsidR="00682706" w:rsidRPr="00803F3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682706" w:rsidRPr="003575AA">
        <w:rPr>
          <w:rFonts w:ascii="Times New Roman" w:eastAsia="Times New Roman" w:hAnsi="Times New Roman"/>
          <w:sz w:val="28"/>
          <w:szCs w:val="28"/>
          <w:lang w:eastAsia="ru-RU"/>
        </w:rPr>
        <w:t>отримання дозволу, який видається Мінприроди.</w:t>
      </w:r>
    </w:p>
    <w:p w14:paraId="1B69E7B3" w14:textId="77777777" w:rsidR="00682706" w:rsidRPr="003575AA" w:rsidRDefault="00682706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B15EA6" w14:textId="25C33F5E" w:rsidR="0020214A" w:rsidRPr="003575AA" w:rsidRDefault="0020214A" w:rsidP="00C1049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34177A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Правові аспекти</w:t>
      </w:r>
    </w:p>
    <w:p w14:paraId="6888C132" w14:textId="309D135C" w:rsidR="0020214A" w:rsidRPr="003575AA" w:rsidRDefault="0015721D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У</w:t>
      </w:r>
      <w:r w:rsidR="0020214A" w:rsidRPr="003575AA">
        <w:rPr>
          <w:rFonts w:ascii="Times New Roman" w:hAnsi="Times New Roman"/>
          <w:sz w:val="28"/>
          <w:szCs w:val="28"/>
        </w:rPr>
        <w:t xml:space="preserve"> даній сфері правового регулювання діють такі нормативно-правові акти:</w:t>
      </w:r>
    </w:p>
    <w:p w14:paraId="61689286" w14:textId="2AACD4A4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Конституція України;</w:t>
      </w:r>
    </w:p>
    <w:p w14:paraId="60DE56B2" w14:textId="1F3C1565" w:rsidR="00CC1AC1" w:rsidRPr="003575AA" w:rsidRDefault="00CC1AC1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Закон України </w:t>
      </w:r>
      <w:r w:rsidR="0015721D" w:rsidRPr="003575AA">
        <w:rPr>
          <w:rFonts w:ascii="Times New Roman" w:hAnsi="Times New Roman"/>
          <w:sz w:val="28"/>
          <w:szCs w:val="28"/>
        </w:rPr>
        <w:t>«Про Перелік документів дозвільного характеру у сфері господарської діяльності»</w:t>
      </w:r>
      <w:r w:rsidRPr="003575AA">
        <w:rPr>
          <w:rFonts w:ascii="Times New Roman" w:hAnsi="Times New Roman"/>
          <w:sz w:val="28"/>
          <w:szCs w:val="28"/>
        </w:rPr>
        <w:t>;</w:t>
      </w:r>
    </w:p>
    <w:p w14:paraId="2E15CE7B" w14:textId="159D24F3" w:rsidR="00DD02F4" w:rsidRPr="003575AA" w:rsidRDefault="00FD1B1B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Закон України «</w:t>
      </w:r>
      <w:r w:rsidR="00DD02F4" w:rsidRPr="003575AA">
        <w:rPr>
          <w:rFonts w:ascii="Times New Roman" w:hAnsi="Times New Roman"/>
          <w:sz w:val="28"/>
          <w:szCs w:val="28"/>
        </w:rPr>
        <w:t>Про пестициди і агрохімікати»;</w:t>
      </w:r>
    </w:p>
    <w:p w14:paraId="67377A70" w14:textId="500F3E1B" w:rsidR="000F48E5" w:rsidRPr="003575AA" w:rsidRDefault="000F48E5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>Закон України «Про дозвільну систему у сфері господарської діяльності»;</w:t>
      </w:r>
    </w:p>
    <w:p w14:paraId="20B8BD40" w14:textId="7BD2FDBB" w:rsidR="00294F6D" w:rsidRDefault="00294F6D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lastRenderedPageBreak/>
        <w:t>Програма діяльності Кабінету Міністрів України, схвалена постановою Верховної Рад</w:t>
      </w:r>
      <w:r w:rsidR="003E6C6F" w:rsidRPr="003575AA">
        <w:rPr>
          <w:rFonts w:ascii="Times New Roman" w:hAnsi="Times New Roman"/>
          <w:sz w:val="28"/>
          <w:szCs w:val="28"/>
        </w:rPr>
        <w:t xml:space="preserve">и України 14 квітня 2016 року № </w:t>
      </w:r>
      <w:r w:rsidR="00B1342F">
        <w:rPr>
          <w:rFonts w:ascii="Times New Roman" w:hAnsi="Times New Roman"/>
          <w:sz w:val="28"/>
          <w:szCs w:val="28"/>
        </w:rPr>
        <w:t>1099-VIII;</w:t>
      </w:r>
    </w:p>
    <w:p w14:paraId="098EF40C" w14:textId="22989C67" w:rsidR="0020214A" w:rsidRPr="003575AA" w:rsidRDefault="0007628B" w:rsidP="001B336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Реалізація проекту </w:t>
      </w:r>
      <w:r w:rsidR="00793D87" w:rsidRPr="003575AA">
        <w:rPr>
          <w:rFonts w:ascii="Times New Roman" w:hAnsi="Times New Roman"/>
          <w:sz w:val="28"/>
          <w:szCs w:val="28"/>
        </w:rPr>
        <w:t>постанови</w:t>
      </w:r>
      <w:r w:rsidRPr="003575AA">
        <w:rPr>
          <w:rFonts w:ascii="Times New Roman" w:hAnsi="Times New Roman"/>
          <w:sz w:val="28"/>
          <w:szCs w:val="28"/>
        </w:rPr>
        <w:t xml:space="preserve"> не потребує </w:t>
      </w:r>
      <w:r w:rsidR="001D44D5" w:rsidRPr="003575AA">
        <w:rPr>
          <w:rFonts w:ascii="Times New Roman" w:hAnsi="Times New Roman"/>
          <w:sz w:val="28"/>
          <w:szCs w:val="28"/>
        </w:rPr>
        <w:t>розроблення нових актів</w:t>
      </w:r>
      <w:r w:rsidR="00455388" w:rsidRPr="003575AA">
        <w:rPr>
          <w:rFonts w:ascii="Times New Roman" w:hAnsi="Times New Roman"/>
          <w:sz w:val="28"/>
          <w:szCs w:val="28"/>
        </w:rPr>
        <w:t xml:space="preserve">. </w:t>
      </w:r>
    </w:p>
    <w:p w14:paraId="66EE71B9" w14:textId="77777777" w:rsidR="00717D4D" w:rsidRPr="003575AA" w:rsidRDefault="00717D4D" w:rsidP="00717D4D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351AC5" w14:textId="17248005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hAnsi="Times New Roman"/>
          <w:b/>
          <w:sz w:val="28"/>
          <w:szCs w:val="28"/>
        </w:rPr>
        <w:t>4</w:t>
      </w:r>
      <w:r w:rsidR="0034177A" w:rsidRPr="003575AA">
        <w:rPr>
          <w:rFonts w:ascii="Times New Roman" w:hAnsi="Times New Roman"/>
          <w:b/>
          <w:sz w:val="28"/>
          <w:szCs w:val="28"/>
        </w:rPr>
        <w:t xml:space="preserve">. </w:t>
      </w:r>
      <w:r w:rsidRPr="003575AA">
        <w:rPr>
          <w:rFonts w:ascii="Times New Roman" w:hAnsi="Times New Roman"/>
          <w:b/>
          <w:sz w:val="28"/>
          <w:szCs w:val="28"/>
        </w:rPr>
        <w:t>Фінансово</w:t>
      </w:r>
      <w:r w:rsidRPr="003575AA">
        <w:rPr>
          <w:rFonts w:ascii="Times New Roman" w:hAnsi="Times New Roman"/>
          <w:b/>
          <w:sz w:val="28"/>
          <w:szCs w:val="28"/>
          <w:lang w:eastAsia="ru-RU"/>
        </w:rPr>
        <w:t>-економічне обґрунтування</w:t>
      </w:r>
    </w:p>
    <w:p w14:paraId="2C50CA10" w14:textId="2D8183FF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Реалізація </w:t>
      </w:r>
      <w:r w:rsidR="0034177A" w:rsidRPr="003575AA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потребує додаткового фінансування </w:t>
      </w:r>
      <w:r w:rsidRPr="003575AA">
        <w:rPr>
          <w:rFonts w:ascii="Times New Roman" w:hAnsi="Times New Roman"/>
          <w:sz w:val="28"/>
          <w:szCs w:val="28"/>
        </w:rPr>
        <w:t>з державного чи місцевого бюджетів.</w:t>
      </w:r>
    </w:p>
    <w:p w14:paraId="5CB1A11B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86363E" w14:textId="77777777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5AA">
        <w:rPr>
          <w:rFonts w:ascii="Times New Roman" w:hAnsi="Times New Roman"/>
          <w:b/>
          <w:sz w:val="28"/>
          <w:szCs w:val="28"/>
        </w:rPr>
        <w:t>5. Позиція зацікавлених органів</w:t>
      </w:r>
    </w:p>
    <w:p w14:paraId="0CDBDEC4" w14:textId="4C9ACC5A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 xml:space="preserve">постанови </w:t>
      </w:r>
      <w:r w:rsidRPr="003575AA">
        <w:rPr>
          <w:rFonts w:ascii="Times New Roman" w:hAnsi="Times New Roman"/>
          <w:sz w:val="28"/>
          <w:szCs w:val="28"/>
          <w:lang w:eastAsia="ru-RU"/>
        </w:rPr>
        <w:t>потребує погодження з Міністерством фінансів України,</w:t>
      </w:r>
      <w:r w:rsidR="0007628B" w:rsidRPr="00357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2F4" w:rsidRPr="003575AA">
        <w:rPr>
          <w:rFonts w:ascii="Times New Roman" w:hAnsi="Times New Roman"/>
          <w:sz w:val="28"/>
          <w:szCs w:val="28"/>
          <w:lang w:eastAsia="ru-RU"/>
        </w:rPr>
        <w:t>Міністерством охорони</w:t>
      </w:r>
      <w:r w:rsidR="00DD02F4" w:rsidRPr="003575AA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="00DD02F4" w:rsidRPr="003575AA">
        <w:rPr>
          <w:rFonts w:ascii="Times New Roman" w:hAnsi="Times New Roman"/>
          <w:sz w:val="28"/>
          <w:szCs w:val="28"/>
          <w:lang w:eastAsia="ru-RU"/>
        </w:rPr>
        <w:t xml:space="preserve">здоров’я України, </w:t>
      </w:r>
      <w:hyperlink r:id="rId10" w:history="1">
        <w:r w:rsidR="0032576C" w:rsidRPr="003575AA">
          <w:rPr>
            <w:rFonts w:ascii="Times New Roman" w:hAnsi="Times New Roman"/>
            <w:sz w:val="28"/>
            <w:szCs w:val="28"/>
            <w:lang w:eastAsia="ru-RU"/>
          </w:rPr>
          <w:t>Міністерством аграрної політики та продовольства України</w:t>
        </w:r>
      </w:hyperlink>
      <w:r w:rsidR="0032576C" w:rsidRPr="003575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7628B" w:rsidRPr="003575AA">
        <w:rPr>
          <w:rFonts w:ascii="Times New Roman" w:hAnsi="Times New Roman"/>
          <w:sz w:val="28"/>
          <w:szCs w:val="28"/>
          <w:lang w:eastAsia="ru-RU"/>
        </w:rPr>
        <w:t xml:space="preserve">Міністерством юстиції України </w:t>
      </w:r>
      <w:r w:rsidRPr="003575AA">
        <w:rPr>
          <w:rFonts w:ascii="Times New Roman" w:hAnsi="Times New Roman"/>
          <w:sz w:val="28"/>
          <w:szCs w:val="28"/>
          <w:lang w:eastAsia="ru-RU"/>
        </w:rPr>
        <w:t>та Державною регуляторною службою України.</w:t>
      </w:r>
    </w:p>
    <w:p w14:paraId="0F11017C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809574" w14:textId="5398B35A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5AA">
        <w:rPr>
          <w:rFonts w:ascii="Times New Roman" w:hAnsi="Times New Roman"/>
          <w:b/>
          <w:sz w:val="28"/>
          <w:szCs w:val="28"/>
        </w:rPr>
        <w:t>6.</w:t>
      </w:r>
      <w:r w:rsidR="0034177A" w:rsidRPr="003575AA">
        <w:rPr>
          <w:rFonts w:ascii="Times New Roman" w:hAnsi="Times New Roman"/>
          <w:b/>
          <w:sz w:val="28"/>
          <w:szCs w:val="28"/>
        </w:rPr>
        <w:t xml:space="preserve"> </w:t>
      </w:r>
      <w:r w:rsidRPr="003575AA">
        <w:rPr>
          <w:rFonts w:ascii="Times New Roman" w:hAnsi="Times New Roman"/>
          <w:b/>
          <w:sz w:val="28"/>
          <w:szCs w:val="28"/>
        </w:rPr>
        <w:t>Регіональний аспект</w:t>
      </w:r>
    </w:p>
    <w:p w14:paraId="36F26C44" w14:textId="20C362AA" w:rsidR="0020214A" w:rsidRPr="003575AA" w:rsidRDefault="0020214A" w:rsidP="00964D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стосується питання розвитку адміністративно-територіальних одиниць.</w:t>
      </w:r>
    </w:p>
    <w:p w14:paraId="02ACC9A3" w14:textId="77777777" w:rsidR="00DD02F4" w:rsidRPr="003575AA" w:rsidRDefault="00DD02F4" w:rsidP="00DD02F4">
      <w:pPr>
        <w:pStyle w:val="af1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0F263EA6" w14:textId="77777777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575AA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3575AA">
        <w:rPr>
          <w:rFonts w:ascii="Times New Roman" w:hAnsi="Times New Roman"/>
          <w:b/>
          <w:sz w:val="28"/>
          <w:szCs w:val="28"/>
          <w:lang w:eastAsia="ru-RU"/>
        </w:rPr>
        <w:t>. Запобігання дискримінації</w:t>
      </w:r>
    </w:p>
    <w:p w14:paraId="493E0DDE" w14:textId="4ABAEB76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n1178"/>
      <w:bookmarkEnd w:id="2"/>
      <w:r w:rsidRPr="003575AA">
        <w:rPr>
          <w:rFonts w:ascii="Times New Roman" w:hAnsi="Times New Roman"/>
          <w:sz w:val="28"/>
          <w:szCs w:val="28"/>
          <w:lang w:eastAsia="ru-RU"/>
        </w:rPr>
        <w:t xml:space="preserve">У проекті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відсутні положення, що містять ознаки дискримінації. </w:t>
      </w:r>
    </w:p>
    <w:p w14:paraId="7FE7F018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1BAE4A" w14:textId="77777777" w:rsidR="0020214A" w:rsidRPr="003575AA" w:rsidRDefault="0020214A" w:rsidP="00996781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Запобігання корупції </w:t>
      </w:r>
    </w:p>
    <w:p w14:paraId="5BFA2C6A" w14:textId="5F7E37F2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містить правил і процедур, які можуть містити ризики вчинення корупційних правопорушень.</w:t>
      </w:r>
    </w:p>
    <w:p w14:paraId="2786CF0D" w14:textId="50CC8006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потребує проведення громадської антикорупційної експертизи.</w:t>
      </w:r>
    </w:p>
    <w:p w14:paraId="5058590B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7354A0" w14:textId="77777777" w:rsidR="0020214A" w:rsidRPr="003575AA" w:rsidRDefault="0020214A" w:rsidP="00996781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Громадське обговорення </w:t>
      </w:r>
    </w:p>
    <w:p w14:paraId="60824AC6" w14:textId="643AD1ED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2F4" w:rsidRPr="003575AA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3575AA">
        <w:rPr>
          <w:rFonts w:ascii="Times New Roman" w:hAnsi="Times New Roman"/>
          <w:sz w:val="28"/>
          <w:szCs w:val="28"/>
          <w:lang w:eastAsia="ru-RU"/>
        </w:rPr>
        <w:t>потребує проведення консультацій з громадськістю.</w:t>
      </w:r>
    </w:p>
    <w:p w14:paraId="3F944A56" w14:textId="6C61A258" w:rsidR="00DD02F4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E051BC" w14:textId="77777777" w:rsidR="00803F3E" w:rsidRPr="005B5554" w:rsidRDefault="00803F3E" w:rsidP="0080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B5554">
        <w:rPr>
          <w:rFonts w:ascii="Times New Roman" w:hAnsi="Times New Roman"/>
          <w:b/>
          <w:sz w:val="28"/>
          <w:szCs w:val="28"/>
        </w:rPr>
        <w:t>8</w:t>
      </w:r>
      <w:r w:rsidRPr="005B5554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5B5554">
        <w:rPr>
          <w:rFonts w:ascii="Times New Roman" w:hAnsi="Times New Roman"/>
          <w:b/>
          <w:sz w:val="28"/>
          <w:szCs w:val="28"/>
        </w:rPr>
        <w:t>. Розгляд Науковим комітетом Національної ради України з питань розвитку науки і технологій</w:t>
      </w:r>
    </w:p>
    <w:p w14:paraId="76AC90A8" w14:textId="52A5883B" w:rsidR="00803F3E" w:rsidRPr="000C72B3" w:rsidRDefault="00803F3E" w:rsidP="0080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" w:name="n1646"/>
      <w:bookmarkEnd w:id="3"/>
      <w:r w:rsidRPr="005B5554">
        <w:rPr>
          <w:rFonts w:ascii="Times New Roman" w:hAnsi="Times New Roman"/>
          <w:sz w:val="28"/>
          <w:szCs w:val="28"/>
        </w:rPr>
        <w:t xml:space="preserve">Проект </w:t>
      </w:r>
      <w:r w:rsidR="0075504D" w:rsidRPr="005B5554">
        <w:rPr>
          <w:rFonts w:ascii="Times New Roman" w:hAnsi="Times New Roman"/>
          <w:sz w:val="28"/>
          <w:szCs w:val="28"/>
        </w:rPr>
        <w:t>постанови</w:t>
      </w:r>
      <w:r w:rsidRPr="005B5554">
        <w:rPr>
          <w:rFonts w:ascii="Times New Roman" w:hAnsi="Times New Roman"/>
          <w:sz w:val="28"/>
          <w:szCs w:val="28"/>
        </w:rPr>
        <w:t xml:space="preserve"> не стосується сфери наукової та науково-технічної діяльності і не надсилався на розгляд Наукового комітету Національної ради України з питань розвитку науки і технологій.</w:t>
      </w:r>
    </w:p>
    <w:p w14:paraId="7AFD2C0C" w14:textId="77777777" w:rsidR="0020214A" w:rsidRPr="003575AA" w:rsidRDefault="0020214A" w:rsidP="00996781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9. Позиція соціальних партнерів</w:t>
      </w:r>
    </w:p>
    <w:p w14:paraId="5D8FC7BD" w14:textId="0FA61661" w:rsidR="0020214A" w:rsidRPr="003575AA" w:rsidRDefault="0020214A" w:rsidP="00DE1E5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стосується питань соціально-трудової сфери.</w:t>
      </w:r>
    </w:p>
    <w:p w14:paraId="2AEF7539" w14:textId="77777777" w:rsidR="0020214A" w:rsidRPr="003575AA" w:rsidRDefault="0020214A" w:rsidP="00DE1E5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10. Оцінка регуляторного впливу</w:t>
      </w:r>
    </w:p>
    <w:p w14:paraId="0EFF1244" w14:textId="4D84AF4F" w:rsidR="0020214A" w:rsidRPr="003575AA" w:rsidRDefault="00F40AB2" w:rsidP="00DE1E5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E11F4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793D87" w:rsidRPr="003575AA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="007E11F4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є регуляторним актом.</w:t>
      </w:r>
    </w:p>
    <w:p w14:paraId="5F1EB19C" w14:textId="77777777" w:rsidR="0020214A" w:rsidRPr="003575AA" w:rsidRDefault="0020214A" w:rsidP="00DE1E5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</w:t>
      </w:r>
      <w:r w:rsidRPr="003575AA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Вплив реалізації </w:t>
      </w:r>
      <w:proofErr w:type="spellStart"/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ринок праці</w:t>
      </w:r>
    </w:p>
    <w:p w14:paraId="3790A45C" w14:textId="1A1609CD" w:rsidR="0020214A" w:rsidRPr="003575AA" w:rsidRDefault="0020214A" w:rsidP="003B51F1">
      <w:pPr>
        <w:pStyle w:val="af1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спрямований на регулювання трудових відносин, тому реалізація його положень не вплине на ринок праці.</w:t>
      </w:r>
    </w:p>
    <w:p w14:paraId="5A82ADF3" w14:textId="77777777" w:rsidR="003B51F1" w:rsidRPr="003575AA" w:rsidRDefault="003B51F1" w:rsidP="003B51F1">
      <w:pPr>
        <w:pStyle w:val="af1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2BFCE9A3" w14:textId="21F11C1B" w:rsidR="0020214A" w:rsidRPr="003575AA" w:rsidRDefault="0020214A" w:rsidP="00626CF2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11. Прогноз результатів</w:t>
      </w:r>
    </w:p>
    <w:p w14:paraId="4DE85E46" w14:textId="7F233CE6" w:rsidR="0032576C" w:rsidRPr="003575AA" w:rsidRDefault="00B61D67" w:rsidP="0032576C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Прийняття проекту </w:t>
      </w:r>
      <w:r w:rsidR="002A6F2E" w:rsidRPr="003575AA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забезпечить приведення </w:t>
      </w:r>
      <w:r w:rsidR="0032576C" w:rsidRPr="003575AA">
        <w:rPr>
          <w:rFonts w:ascii="Times New Roman" w:eastAsia="Times New Roman" w:hAnsi="Times New Roman"/>
          <w:sz w:val="28"/>
          <w:szCs w:val="28"/>
          <w:lang w:eastAsia="ru-RU"/>
        </w:rPr>
        <w:t>положен</w:t>
      </w:r>
      <w:r w:rsidR="00E92A3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2576C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76C" w:rsidRPr="003575AA">
        <w:rPr>
          <w:rFonts w:ascii="Times New Roman" w:hAnsi="Times New Roman"/>
          <w:sz w:val="28"/>
          <w:szCs w:val="28"/>
        </w:rPr>
        <w:t>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 у відповідність до вимог Закону України «Про пестициди і агрохімікати» в частині</w:t>
      </w:r>
      <w:r w:rsidR="0032576C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скасування необхідності здійснення погодження з МОЗ та Мінагрополітики </w:t>
      </w:r>
      <w:r w:rsidR="00B479FD" w:rsidRPr="00803F3E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B479FD"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76C" w:rsidRPr="003575AA">
        <w:rPr>
          <w:rFonts w:ascii="Times New Roman" w:eastAsia="Times New Roman" w:hAnsi="Times New Roman"/>
          <w:sz w:val="28"/>
          <w:szCs w:val="28"/>
          <w:lang w:eastAsia="ru-RU"/>
        </w:rPr>
        <w:t>отримання дозволу, який видається Мінприроди.</w:t>
      </w:r>
      <w:bookmarkStart w:id="4" w:name="_GoBack"/>
      <w:bookmarkEnd w:id="4"/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34177A" w:rsidRPr="003575AA" w14:paraId="702515E1" w14:textId="77777777" w:rsidTr="00B61D67">
        <w:tc>
          <w:tcPr>
            <w:tcW w:w="5670" w:type="dxa"/>
          </w:tcPr>
          <w:p w14:paraId="23034D7B" w14:textId="77C8F555" w:rsidR="00B61D67" w:rsidRPr="003575AA" w:rsidRDefault="00B61D67" w:rsidP="00C1049A">
            <w:pPr>
              <w:widowControl w:val="0"/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14:paraId="7378AD98" w14:textId="77777777" w:rsidR="00B61D67" w:rsidRPr="003575AA" w:rsidRDefault="00B61D67" w:rsidP="00C1049A">
            <w:pPr>
              <w:widowControl w:val="0"/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14:paraId="729408D9" w14:textId="0A3AB936" w:rsidR="0034177A" w:rsidRPr="003575AA" w:rsidRDefault="0034177A" w:rsidP="00C1049A">
            <w:pPr>
              <w:widowControl w:val="0"/>
              <w:spacing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Перший Віце-прем’єр-міністр України – </w:t>
            </w: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br/>
              <w:t xml:space="preserve">Міністр економічного </w:t>
            </w: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br/>
              <w:t>розвитку і торгівлі України</w:t>
            </w:r>
          </w:p>
        </w:tc>
        <w:tc>
          <w:tcPr>
            <w:tcW w:w="3686" w:type="dxa"/>
            <w:vAlign w:val="bottom"/>
          </w:tcPr>
          <w:p w14:paraId="34245030" w14:textId="4A11AD31" w:rsidR="0034177A" w:rsidRPr="003575AA" w:rsidRDefault="0034177A" w:rsidP="00C1049A">
            <w:pPr>
              <w:widowControl w:val="0"/>
              <w:spacing w:after="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Степан Кубів</w:t>
            </w:r>
          </w:p>
        </w:tc>
      </w:tr>
    </w:tbl>
    <w:p w14:paraId="2D98AA8C" w14:textId="77777777" w:rsidR="00EE539B" w:rsidRPr="00C1049A" w:rsidRDefault="00EE539B" w:rsidP="00626CF2">
      <w:pPr>
        <w:widowControl w:val="0"/>
        <w:spacing w:after="60" w:line="240" w:lineRule="auto"/>
        <w:ind w:right="-2"/>
        <w:rPr>
          <w:rFonts w:ascii="Times New Roman" w:hAnsi="Times New Roman"/>
          <w:sz w:val="28"/>
          <w:szCs w:val="28"/>
        </w:rPr>
      </w:pPr>
    </w:p>
    <w:sectPr w:rsidR="00EE539B" w:rsidRPr="00C1049A" w:rsidSect="00626CF2">
      <w:headerReference w:type="default" r:id="rId11"/>
      <w:pgSz w:w="11906" w:h="16838" w:code="9"/>
      <w:pgMar w:top="141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DEF6" w14:textId="77777777" w:rsidR="008C6FB5" w:rsidRDefault="008C6FB5" w:rsidP="0034177A">
      <w:pPr>
        <w:spacing w:after="0" w:line="240" w:lineRule="auto"/>
      </w:pPr>
      <w:r>
        <w:separator/>
      </w:r>
    </w:p>
  </w:endnote>
  <w:endnote w:type="continuationSeparator" w:id="0">
    <w:p w14:paraId="7F06750C" w14:textId="77777777" w:rsidR="008C6FB5" w:rsidRDefault="008C6FB5" w:rsidP="0034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8733C" w14:textId="77777777" w:rsidR="008C6FB5" w:rsidRDefault="008C6FB5" w:rsidP="0034177A">
      <w:pPr>
        <w:spacing w:after="0" w:line="240" w:lineRule="auto"/>
      </w:pPr>
      <w:r>
        <w:separator/>
      </w:r>
    </w:p>
  </w:footnote>
  <w:footnote w:type="continuationSeparator" w:id="0">
    <w:p w14:paraId="6A4E021D" w14:textId="77777777" w:rsidR="008C6FB5" w:rsidRDefault="008C6FB5" w:rsidP="0034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0777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A7D290" w14:textId="5A2A8B03" w:rsidR="0034177A" w:rsidRPr="00C1049A" w:rsidRDefault="0034177A" w:rsidP="00C1049A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C1049A">
          <w:rPr>
            <w:rFonts w:ascii="Times New Roman" w:hAnsi="Times New Roman"/>
            <w:sz w:val="24"/>
            <w:szCs w:val="24"/>
          </w:rPr>
          <w:fldChar w:fldCharType="begin"/>
        </w:r>
        <w:r w:rsidRPr="00C104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1049A">
          <w:rPr>
            <w:rFonts w:ascii="Times New Roman" w:hAnsi="Times New Roman"/>
            <w:sz w:val="24"/>
            <w:szCs w:val="24"/>
          </w:rPr>
          <w:fldChar w:fldCharType="separate"/>
        </w:r>
        <w:r w:rsidR="00E92A34" w:rsidRPr="00E92A34">
          <w:rPr>
            <w:rFonts w:ascii="Times New Roman" w:hAnsi="Times New Roman"/>
            <w:noProof/>
            <w:sz w:val="24"/>
            <w:szCs w:val="24"/>
            <w:lang w:val="ru-RU"/>
          </w:rPr>
          <w:t>4</w:t>
        </w:r>
        <w:r w:rsidRPr="00C104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730"/>
    <w:multiLevelType w:val="hybridMultilevel"/>
    <w:tmpl w:val="F216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7BB"/>
    <w:multiLevelType w:val="hybridMultilevel"/>
    <w:tmpl w:val="CE50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3B84"/>
    <w:multiLevelType w:val="hybridMultilevel"/>
    <w:tmpl w:val="D0D8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A57"/>
    <w:multiLevelType w:val="hybridMultilevel"/>
    <w:tmpl w:val="423E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497F"/>
    <w:multiLevelType w:val="hybridMultilevel"/>
    <w:tmpl w:val="8FE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44AA"/>
    <w:multiLevelType w:val="hybridMultilevel"/>
    <w:tmpl w:val="E73EC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B32845"/>
    <w:multiLevelType w:val="hybridMultilevel"/>
    <w:tmpl w:val="50CA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09E9"/>
    <w:multiLevelType w:val="hybridMultilevel"/>
    <w:tmpl w:val="C6F07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D7791"/>
    <w:multiLevelType w:val="hybridMultilevel"/>
    <w:tmpl w:val="9364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49BA"/>
    <w:multiLevelType w:val="hybridMultilevel"/>
    <w:tmpl w:val="774C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6403"/>
    <w:multiLevelType w:val="hybridMultilevel"/>
    <w:tmpl w:val="28E0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192C"/>
    <w:multiLevelType w:val="hybridMultilevel"/>
    <w:tmpl w:val="B9BE5C46"/>
    <w:lvl w:ilvl="0" w:tplc="2990FC2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01213"/>
    <w:multiLevelType w:val="hybridMultilevel"/>
    <w:tmpl w:val="8A36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00908"/>
    <w:multiLevelType w:val="hybridMultilevel"/>
    <w:tmpl w:val="4B7A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D4FE8"/>
    <w:multiLevelType w:val="hybridMultilevel"/>
    <w:tmpl w:val="82D4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045E3"/>
    <w:multiLevelType w:val="hybridMultilevel"/>
    <w:tmpl w:val="93FA6BC4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04220019">
      <w:start w:val="1"/>
      <w:numFmt w:val="lowerLetter"/>
      <w:lvlText w:val="%2."/>
      <w:lvlJc w:val="left"/>
      <w:pPr>
        <w:ind w:left="1757" w:hanging="360"/>
      </w:pPr>
    </w:lvl>
    <w:lvl w:ilvl="2" w:tplc="0422001B">
      <w:start w:val="1"/>
      <w:numFmt w:val="lowerRoman"/>
      <w:lvlText w:val="%3."/>
      <w:lvlJc w:val="right"/>
      <w:pPr>
        <w:ind w:left="2477" w:hanging="180"/>
      </w:pPr>
    </w:lvl>
    <w:lvl w:ilvl="3" w:tplc="0422000F">
      <w:start w:val="1"/>
      <w:numFmt w:val="decimal"/>
      <w:lvlText w:val="%4."/>
      <w:lvlJc w:val="left"/>
      <w:pPr>
        <w:ind w:left="3197" w:hanging="360"/>
      </w:pPr>
    </w:lvl>
    <w:lvl w:ilvl="4" w:tplc="04220019">
      <w:start w:val="1"/>
      <w:numFmt w:val="lowerLetter"/>
      <w:lvlText w:val="%5."/>
      <w:lvlJc w:val="left"/>
      <w:pPr>
        <w:ind w:left="3917" w:hanging="360"/>
      </w:pPr>
    </w:lvl>
    <w:lvl w:ilvl="5" w:tplc="0422001B">
      <w:start w:val="1"/>
      <w:numFmt w:val="lowerRoman"/>
      <w:lvlText w:val="%6."/>
      <w:lvlJc w:val="right"/>
      <w:pPr>
        <w:ind w:left="4637" w:hanging="180"/>
      </w:pPr>
    </w:lvl>
    <w:lvl w:ilvl="6" w:tplc="0422000F">
      <w:start w:val="1"/>
      <w:numFmt w:val="decimal"/>
      <w:lvlText w:val="%7."/>
      <w:lvlJc w:val="left"/>
      <w:pPr>
        <w:ind w:left="5357" w:hanging="360"/>
      </w:pPr>
    </w:lvl>
    <w:lvl w:ilvl="7" w:tplc="04220019">
      <w:start w:val="1"/>
      <w:numFmt w:val="lowerLetter"/>
      <w:lvlText w:val="%8."/>
      <w:lvlJc w:val="left"/>
      <w:pPr>
        <w:ind w:left="6077" w:hanging="360"/>
      </w:pPr>
    </w:lvl>
    <w:lvl w:ilvl="8" w:tplc="0422001B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4DDC31FF"/>
    <w:multiLevelType w:val="hybridMultilevel"/>
    <w:tmpl w:val="7A28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C305C"/>
    <w:multiLevelType w:val="hybridMultilevel"/>
    <w:tmpl w:val="00D064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216EF2"/>
    <w:multiLevelType w:val="hybridMultilevel"/>
    <w:tmpl w:val="F3E096D6"/>
    <w:lvl w:ilvl="0" w:tplc="860CE9E0">
      <w:start w:val="1"/>
      <w:numFmt w:val="decimal"/>
      <w:lvlText w:val="%1)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6C5F10"/>
    <w:multiLevelType w:val="hybridMultilevel"/>
    <w:tmpl w:val="1BA85392"/>
    <w:lvl w:ilvl="0" w:tplc="74FA1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947380"/>
    <w:multiLevelType w:val="hybridMultilevel"/>
    <w:tmpl w:val="2996E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A2A3C"/>
    <w:multiLevelType w:val="hybridMultilevel"/>
    <w:tmpl w:val="1650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77BAD"/>
    <w:multiLevelType w:val="hybridMultilevel"/>
    <w:tmpl w:val="B838D5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F96899"/>
    <w:multiLevelType w:val="hybridMultilevel"/>
    <w:tmpl w:val="8A36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B693B1C"/>
    <w:multiLevelType w:val="hybridMultilevel"/>
    <w:tmpl w:val="252099CC"/>
    <w:lvl w:ilvl="0" w:tplc="A07C476A">
      <w:start w:val="1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C063E70"/>
    <w:multiLevelType w:val="hybridMultilevel"/>
    <w:tmpl w:val="1648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35B4B"/>
    <w:multiLevelType w:val="hybridMultilevel"/>
    <w:tmpl w:val="3EA84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26"/>
  </w:num>
  <w:num w:numId="9">
    <w:abstractNumId w:val="16"/>
  </w:num>
  <w:num w:numId="10">
    <w:abstractNumId w:val="9"/>
  </w:num>
  <w:num w:numId="11">
    <w:abstractNumId w:val="4"/>
  </w:num>
  <w:num w:numId="12">
    <w:abstractNumId w:val="25"/>
  </w:num>
  <w:num w:numId="13">
    <w:abstractNumId w:val="17"/>
  </w:num>
  <w:num w:numId="14">
    <w:abstractNumId w:val="2"/>
  </w:num>
  <w:num w:numId="15">
    <w:abstractNumId w:val="3"/>
  </w:num>
  <w:num w:numId="16">
    <w:abstractNumId w:val="10"/>
  </w:num>
  <w:num w:numId="17">
    <w:abstractNumId w:val="0"/>
  </w:num>
  <w:num w:numId="18">
    <w:abstractNumId w:val="13"/>
  </w:num>
  <w:num w:numId="19">
    <w:abstractNumId w:val="6"/>
  </w:num>
  <w:num w:numId="20">
    <w:abstractNumId w:val="21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5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E9"/>
    <w:rsid w:val="000136B2"/>
    <w:rsid w:val="00022024"/>
    <w:rsid w:val="00033936"/>
    <w:rsid w:val="00042CE9"/>
    <w:rsid w:val="00044580"/>
    <w:rsid w:val="0005084E"/>
    <w:rsid w:val="0005495C"/>
    <w:rsid w:val="000674D7"/>
    <w:rsid w:val="0007628B"/>
    <w:rsid w:val="00080676"/>
    <w:rsid w:val="00086673"/>
    <w:rsid w:val="000923B9"/>
    <w:rsid w:val="000A0AB1"/>
    <w:rsid w:val="000A38B1"/>
    <w:rsid w:val="000C177B"/>
    <w:rsid w:val="000D54CA"/>
    <w:rsid w:val="000F48E5"/>
    <w:rsid w:val="001075A8"/>
    <w:rsid w:val="001140F3"/>
    <w:rsid w:val="00136828"/>
    <w:rsid w:val="00143D15"/>
    <w:rsid w:val="0014572A"/>
    <w:rsid w:val="0015721D"/>
    <w:rsid w:val="001751F2"/>
    <w:rsid w:val="00175C2D"/>
    <w:rsid w:val="001918DA"/>
    <w:rsid w:val="001B3362"/>
    <w:rsid w:val="001B592E"/>
    <w:rsid w:val="001D1B61"/>
    <w:rsid w:val="001D44D5"/>
    <w:rsid w:val="001D6A06"/>
    <w:rsid w:val="001E5835"/>
    <w:rsid w:val="002015EA"/>
    <w:rsid w:val="00201950"/>
    <w:rsid w:val="0020214A"/>
    <w:rsid w:val="00234C94"/>
    <w:rsid w:val="002373A1"/>
    <w:rsid w:val="0024275C"/>
    <w:rsid w:val="0024336B"/>
    <w:rsid w:val="00254F73"/>
    <w:rsid w:val="002551DA"/>
    <w:rsid w:val="0029297C"/>
    <w:rsid w:val="00294F6D"/>
    <w:rsid w:val="00295831"/>
    <w:rsid w:val="002A6A22"/>
    <w:rsid w:val="002A6F2E"/>
    <w:rsid w:val="002F130E"/>
    <w:rsid w:val="002F57A5"/>
    <w:rsid w:val="00300184"/>
    <w:rsid w:val="003001FE"/>
    <w:rsid w:val="00300955"/>
    <w:rsid w:val="00320E29"/>
    <w:rsid w:val="0032576C"/>
    <w:rsid w:val="0034177A"/>
    <w:rsid w:val="003575AA"/>
    <w:rsid w:val="003965EB"/>
    <w:rsid w:val="003A7999"/>
    <w:rsid w:val="003B51F1"/>
    <w:rsid w:val="003B541B"/>
    <w:rsid w:val="003E6C6F"/>
    <w:rsid w:val="00424895"/>
    <w:rsid w:val="00433CDE"/>
    <w:rsid w:val="004360C6"/>
    <w:rsid w:val="004525D2"/>
    <w:rsid w:val="00455388"/>
    <w:rsid w:val="004570B7"/>
    <w:rsid w:val="004B382E"/>
    <w:rsid w:val="004B3926"/>
    <w:rsid w:val="004B6AFF"/>
    <w:rsid w:val="004C3AC0"/>
    <w:rsid w:val="004C3C72"/>
    <w:rsid w:val="004D5915"/>
    <w:rsid w:val="004D69DF"/>
    <w:rsid w:val="004F0C89"/>
    <w:rsid w:val="0051357B"/>
    <w:rsid w:val="00531301"/>
    <w:rsid w:val="00544558"/>
    <w:rsid w:val="00551179"/>
    <w:rsid w:val="00576A55"/>
    <w:rsid w:val="00585FAA"/>
    <w:rsid w:val="005B250E"/>
    <w:rsid w:val="005B5554"/>
    <w:rsid w:val="005B7648"/>
    <w:rsid w:val="005C66DF"/>
    <w:rsid w:val="005E2FED"/>
    <w:rsid w:val="005F762D"/>
    <w:rsid w:val="0061571E"/>
    <w:rsid w:val="00626CF2"/>
    <w:rsid w:val="00631C04"/>
    <w:rsid w:val="00636A26"/>
    <w:rsid w:val="006476FB"/>
    <w:rsid w:val="0066053C"/>
    <w:rsid w:val="006750F4"/>
    <w:rsid w:val="00675DF7"/>
    <w:rsid w:val="00682706"/>
    <w:rsid w:val="006946AD"/>
    <w:rsid w:val="006A0165"/>
    <w:rsid w:val="006B3D6A"/>
    <w:rsid w:val="006C00F9"/>
    <w:rsid w:val="006C5E60"/>
    <w:rsid w:val="006D45D7"/>
    <w:rsid w:val="00700CB3"/>
    <w:rsid w:val="00703D15"/>
    <w:rsid w:val="00717D4D"/>
    <w:rsid w:val="0075504D"/>
    <w:rsid w:val="0077223D"/>
    <w:rsid w:val="007747D1"/>
    <w:rsid w:val="00780F06"/>
    <w:rsid w:val="00793D87"/>
    <w:rsid w:val="007B2A38"/>
    <w:rsid w:val="007B5798"/>
    <w:rsid w:val="007D5BE0"/>
    <w:rsid w:val="007E11F4"/>
    <w:rsid w:val="007F017D"/>
    <w:rsid w:val="00803F3E"/>
    <w:rsid w:val="00805FE3"/>
    <w:rsid w:val="00806DBE"/>
    <w:rsid w:val="00812E35"/>
    <w:rsid w:val="00814228"/>
    <w:rsid w:val="0081644C"/>
    <w:rsid w:val="00825D1A"/>
    <w:rsid w:val="00864BD5"/>
    <w:rsid w:val="008663F2"/>
    <w:rsid w:val="008774B9"/>
    <w:rsid w:val="0088668A"/>
    <w:rsid w:val="00890651"/>
    <w:rsid w:val="008B3D6A"/>
    <w:rsid w:val="008C219B"/>
    <w:rsid w:val="008C2DFC"/>
    <w:rsid w:val="008C6FB5"/>
    <w:rsid w:val="008E01B7"/>
    <w:rsid w:val="00944196"/>
    <w:rsid w:val="0095434B"/>
    <w:rsid w:val="00964D02"/>
    <w:rsid w:val="00995DF1"/>
    <w:rsid w:val="00996781"/>
    <w:rsid w:val="009A0BE2"/>
    <w:rsid w:val="009D2032"/>
    <w:rsid w:val="009F1B03"/>
    <w:rsid w:val="009F74AA"/>
    <w:rsid w:val="00A1459B"/>
    <w:rsid w:val="00A17418"/>
    <w:rsid w:val="00A36B81"/>
    <w:rsid w:val="00A53006"/>
    <w:rsid w:val="00A53B78"/>
    <w:rsid w:val="00A8098C"/>
    <w:rsid w:val="00AB1DF7"/>
    <w:rsid w:val="00AE2177"/>
    <w:rsid w:val="00B1342F"/>
    <w:rsid w:val="00B340A8"/>
    <w:rsid w:val="00B479FD"/>
    <w:rsid w:val="00B61D67"/>
    <w:rsid w:val="00B96CA3"/>
    <w:rsid w:val="00BA47C6"/>
    <w:rsid w:val="00BB35A5"/>
    <w:rsid w:val="00BB53CA"/>
    <w:rsid w:val="00BB66F8"/>
    <w:rsid w:val="00BD45FF"/>
    <w:rsid w:val="00BF0CEC"/>
    <w:rsid w:val="00BF2370"/>
    <w:rsid w:val="00C1049A"/>
    <w:rsid w:val="00C120CA"/>
    <w:rsid w:val="00C15259"/>
    <w:rsid w:val="00C46C19"/>
    <w:rsid w:val="00C47F41"/>
    <w:rsid w:val="00C62184"/>
    <w:rsid w:val="00C839D3"/>
    <w:rsid w:val="00CC1AC1"/>
    <w:rsid w:val="00CC2352"/>
    <w:rsid w:val="00CF2B0B"/>
    <w:rsid w:val="00D337C5"/>
    <w:rsid w:val="00D4722C"/>
    <w:rsid w:val="00D827BD"/>
    <w:rsid w:val="00D8466F"/>
    <w:rsid w:val="00DA738E"/>
    <w:rsid w:val="00DB0FA4"/>
    <w:rsid w:val="00DB3E58"/>
    <w:rsid w:val="00DD02F4"/>
    <w:rsid w:val="00DE1E5A"/>
    <w:rsid w:val="00DE2929"/>
    <w:rsid w:val="00E13856"/>
    <w:rsid w:val="00E13FCC"/>
    <w:rsid w:val="00E141B3"/>
    <w:rsid w:val="00E42113"/>
    <w:rsid w:val="00E4528E"/>
    <w:rsid w:val="00E92A34"/>
    <w:rsid w:val="00EA33B2"/>
    <w:rsid w:val="00EE539B"/>
    <w:rsid w:val="00EE5C98"/>
    <w:rsid w:val="00F03B68"/>
    <w:rsid w:val="00F119EB"/>
    <w:rsid w:val="00F23C51"/>
    <w:rsid w:val="00F40974"/>
    <w:rsid w:val="00F40AB2"/>
    <w:rsid w:val="00F40EDF"/>
    <w:rsid w:val="00F4508A"/>
    <w:rsid w:val="00F81D34"/>
    <w:rsid w:val="00FA1908"/>
    <w:rsid w:val="00FC644B"/>
    <w:rsid w:val="00FD1B1B"/>
    <w:rsid w:val="00FD6EA4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1E79"/>
  <w15:docId w15:val="{947E9BE9-AF57-41A6-942B-D66D72C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14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0214A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202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14A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20214A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styleId="a5">
    <w:name w:val="annotation reference"/>
    <w:basedOn w:val="a0"/>
    <w:uiPriority w:val="99"/>
    <w:semiHidden/>
    <w:unhideWhenUsed/>
    <w:rsid w:val="00576A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6A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6A55"/>
    <w:rPr>
      <w:rFonts w:ascii="Calibri" w:eastAsia="Calibri" w:hAnsi="Calibri"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6A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6A55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7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6A55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37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7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4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177A"/>
    <w:rPr>
      <w:rFonts w:ascii="Calibri" w:eastAsia="Calibri" w:hAnsi="Calibri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34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177A"/>
    <w:rPr>
      <w:rFonts w:ascii="Calibri" w:eastAsia="Calibri" w:hAnsi="Calibri" w:cs="Times New Roman"/>
      <w:lang w:val="uk-UA"/>
    </w:rPr>
  </w:style>
  <w:style w:type="table" w:styleId="af0">
    <w:name w:val="Table Grid"/>
    <w:basedOn w:val="a1"/>
    <w:uiPriority w:val="59"/>
    <w:rsid w:val="0034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015E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basedOn w:val="a0"/>
    <w:rsid w:val="00F40AB2"/>
  </w:style>
  <w:style w:type="paragraph" w:customStyle="1" w:styleId="rvps6">
    <w:name w:val="rvps6"/>
    <w:basedOn w:val="a"/>
    <w:rsid w:val="00636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2">
    <w:name w:val="rvps2"/>
    <w:basedOn w:val="a"/>
    <w:rsid w:val="008B3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Hyperlink"/>
    <w:basedOn w:val="a0"/>
    <w:uiPriority w:val="99"/>
    <w:semiHidden/>
    <w:unhideWhenUsed/>
    <w:rsid w:val="008B3D6A"/>
    <w:rPr>
      <w:color w:val="0000FF"/>
      <w:u w:val="single"/>
    </w:rPr>
  </w:style>
  <w:style w:type="character" w:customStyle="1" w:styleId="rvts46">
    <w:name w:val="rvts46"/>
    <w:basedOn w:val="a0"/>
    <w:rsid w:val="008B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227-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mu.gov.ua/control/uk/publish/article?art_id=247789339&amp;cat_id=247077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88-9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591B-AC14-479E-800D-5DCF32B9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4933</Words>
  <Characters>2813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Liudmila Lisina</cp:lastModifiedBy>
  <cp:revision>3</cp:revision>
  <cp:lastPrinted>2017-04-13T12:01:00Z</cp:lastPrinted>
  <dcterms:created xsi:type="dcterms:W3CDTF">2018-01-23T14:53:00Z</dcterms:created>
  <dcterms:modified xsi:type="dcterms:W3CDTF">2018-01-23T15:02:00Z</dcterms:modified>
</cp:coreProperties>
</file>