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CFE5B" w14:textId="77777777" w:rsidR="004769A9" w:rsidRPr="00A557E9" w:rsidRDefault="004769A9" w:rsidP="00D261BC">
      <w:pPr>
        <w:pStyle w:val="ac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557E9"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14:paraId="6D46D973" w14:textId="77777777" w:rsidR="004769A9" w:rsidRDefault="004769A9" w:rsidP="004769A9">
      <w:pPr>
        <w:spacing w:line="240" w:lineRule="auto"/>
        <w:ind w:left="778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5210FC4C" w14:textId="77777777" w:rsidR="004769A9" w:rsidRDefault="004769A9" w:rsidP="004769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86740" cy="7467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46" cy="748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BE29F" w14:textId="77777777" w:rsidR="004769A9" w:rsidRDefault="004769A9" w:rsidP="00476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D21E700" w14:textId="77777777" w:rsidR="004769A9" w:rsidRDefault="004769A9" w:rsidP="00476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  <w:lang w:val="uk-UA" w:eastAsia="ru-RU"/>
        </w:rPr>
        <w:t>КАБІНЕТ МІНІСТРІВ УКРАЇНИ</w:t>
      </w:r>
    </w:p>
    <w:p w14:paraId="68A79A94" w14:textId="77777777" w:rsidR="004769A9" w:rsidRDefault="004769A9" w:rsidP="004769A9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ПОСТАНОВА</w:t>
      </w:r>
    </w:p>
    <w:p w14:paraId="00E206B9" w14:textId="77777777" w:rsidR="004769A9" w:rsidRDefault="004769A9" w:rsidP="004769A9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від                     2017 р. </w:t>
      </w:r>
      <w:r w:rsidR="00D26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№</w:t>
      </w:r>
      <w:r w:rsidR="00821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 </w:t>
      </w:r>
    </w:p>
    <w:p w14:paraId="7A288A58" w14:textId="77777777" w:rsidR="004769A9" w:rsidRDefault="004769A9" w:rsidP="00476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Київ</w:t>
      </w:r>
    </w:p>
    <w:p w14:paraId="00505972" w14:textId="77777777" w:rsidR="004769A9" w:rsidRDefault="004769A9" w:rsidP="00476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87B5BAC" w14:textId="22EA8F71" w:rsidR="00D261BC" w:rsidRDefault="000032C3" w:rsidP="00DE594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bookmarkStart w:id="0" w:name="n3"/>
      <w:bookmarkEnd w:id="0"/>
      <w:r w:rsidRPr="00861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Про визнан</w:t>
      </w:r>
      <w:r w:rsidR="008619F4" w:rsidRPr="00861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ня так</w:t>
      </w:r>
      <w:r w:rsidR="00DE5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ою, що втратила</w:t>
      </w:r>
      <w:r w:rsidR="008619F4" w:rsidRPr="00861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чинність </w:t>
      </w:r>
      <w:bookmarkStart w:id="1" w:name="_GoBack"/>
      <w:bookmarkEnd w:id="1"/>
      <w:r w:rsidR="00DE594E" w:rsidRPr="00DE5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постанову Кабінету Міністрів України від 26 травня 2004 р. № 687 «Про затвердження Порядку проведення  огляду, випробування та експертного обстеження (технічного діагностування) машин, механізмів, </w:t>
      </w:r>
      <w:proofErr w:type="spellStart"/>
      <w:r w:rsidR="00DE594E" w:rsidRPr="00DE5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устатковання</w:t>
      </w:r>
      <w:proofErr w:type="spellEnd"/>
      <w:r w:rsidR="00DE594E" w:rsidRPr="00DE5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підвищеної небезпеки»</w:t>
      </w:r>
    </w:p>
    <w:p w14:paraId="2F78D9CF" w14:textId="77777777" w:rsidR="00D261BC" w:rsidRPr="001D662E" w:rsidRDefault="00D261BC" w:rsidP="000032C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4A48ABA5" w14:textId="1C962209" w:rsidR="00621B94" w:rsidRDefault="000032C3" w:rsidP="00D261BC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2" w:name="n113"/>
      <w:bookmarkEnd w:id="2"/>
      <w:r w:rsidRPr="00003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Кабінет Міністрів України </w:t>
      </w:r>
      <w:r w:rsidRPr="000032C3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bdr w:val="none" w:sz="0" w:space="0" w:color="auto" w:frame="1"/>
          <w:lang w:val="uk-UA" w:eastAsia="uk-UA"/>
        </w:rPr>
        <w:t>постановляє</w:t>
      </w:r>
      <w:r w:rsidRPr="00003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14:paraId="60EDC3CA" w14:textId="72E9DFFD" w:rsidR="00D261BC" w:rsidRDefault="002A3F7C" w:rsidP="00D261BC">
      <w:pPr>
        <w:widowControl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61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Визнати </w:t>
      </w:r>
      <w:r w:rsidR="00D261BC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такими, що втратили</w:t>
      </w:r>
      <w:r w:rsidR="0029713B" w:rsidRPr="00D261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чинність</w:t>
      </w:r>
      <w:r w:rsidR="00D261BC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1C7CF6F9" w14:textId="259AD793" w:rsidR="00D261BC" w:rsidRDefault="00EA0D5D" w:rsidP="00D261BC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61BC">
        <w:rPr>
          <w:rFonts w:ascii="Times New Roman" w:eastAsia="Times New Roman" w:hAnsi="Times New Roman" w:cs="Times New Roman"/>
          <w:sz w:val="28"/>
          <w:szCs w:val="28"/>
          <w:lang w:val="uk-UA"/>
        </w:rPr>
        <w:t>поста</w:t>
      </w:r>
      <w:r w:rsidR="0029713B" w:rsidRPr="00D261BC">
        <w:rPr>
          <w:rFonts w:ascii="Times New Roman" w:eastAsia="Times New Roman" w:hAnsi="Times New Roman" w:cs="Times New Roman"/>
          <w:sz w:val="28"/>
          <w:szCs w:val="28"/>
          <w:lang w:val="uk-UA"/>
        </w:rPr>
        <w:t>нову</w:t>
      </w:r>
      <w:r w:rsidR="002A3F7C" w:rsidRPr="00D261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Кабінету Міністрів України від 26 травня 2004 р. № 687 «Про затвердження Порядку проведення  огляду, випробування та експертного обстеження</w:t>
      </w:r>
      <w:r w:rsidR="00252ED2" w:rsidRPr="00D261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(технічного діагностування) машин, механізмів, </w:t>
      </w:r>
      <w:proofErr w:type="spellStart"/>
      <w:r w:rsidR="00252ED2" w:rsidRPr="00D261BC">
        <w:rPr>
          <w:rFonts w:ascii="Times New Roman" w:eastAsia="Times New Roman" w:hAnsi="Times New Roman" w:cs="Times New Roman"/>
          <w:sz w:val="28"/>
          <w:szCs w:val="28"/>
          <w:lang w:val="uk-UA"/>
        </w:rPr>
        <w:t>устатковання</w:t>
      </w:r>
      <w:proofErr w:type="spellEnd"/>
      <w:r w:rsidR="00252ED2" w:rsidRPr="00D261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підвищеної небезпеки» (</w:t>
      </w:r>
      <w:r w:rsidR="009E0980" w:rsidRPr="00D261BC">
        <w:rPr>
          <w:rFonts w:ascii="Times New Roman" w:eastAsia="Times New Roman" w:hAnsi="Times New Roman" w:cs="Times New Roman"/>
          <w:sz w:val="28"/>
          <w:szCs w:val="28"/>
          <w:lang w:val="uk-UA"/>
        </w:rPr>
        <w:t>Офіційний в</w:t>
      </w:r>
      <w:r w:rsidR="00252ED2" w:rsidRPr="00D261BC">
        <w:rPr>
          <w:rFonts w:ascii="Times New Roman" w:eastAsia="Times New Roman" w:hAnsi="Times New Roman" w:cs="Times New Roman"/>
          <w:sz w:val="28"/>
          <w:szCs w:val="28"/>
          <w:lang w:val="uk-UA"/>
        </w:rPr>
        <w:t>існик України</w:t>
      </w:r>
      <w:r w:rsidR="009E0980" w:rsidRPr="00D261BC">
        <w:rPr>
          <w:rFonts w:ascii="Times New Roman" w:eastAsia="Times New Roman" w:hAnsi="Times New Roman" w:cs="Times New Roman"/>
          <w:sz w:val="28"/>
          <w:szCs w:val="28"/>
          <w:lang w:val="uk-UA"/>
        </w:rPr>
        <w:t>, 2004 р., № 21, ст. 1434</w:t>
      </w:r>
      <w:r w:rsidR="00D261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="00D261BC" w:rsidRPr="00D261BC">
        <w:rPr>
          <w:rFonts w:ascii="Times New Roman" w:eastAsia="Times New Roman" w:hAnsi="Times New Roman" w:cs="Times New Roman"/>
          <w:sz w:val="28"/>
          <w:szCs w:val="28"/>
          <w:lang w:val="uk-UA"/>
        </w:rPr>
        <w:t>2016</w:t>
      </w:r>
      <w:r w:rsidR="00D261B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D261BC" w:rsidRPr="00D261BC">
        <w:rPr>
          <w:rFonts w:ascii="Times New Roman" w:eastAsia="Times New Roman" w:hAnsi="Times New Roman" w:cs="Times New Roman"/>
          <w:sz w:val="28"/>
          <w:szCs w:val="28"/>
          <w:lang w:val="uk-UA"/>
        </w:rPr>
        <w:t>р., № 16, ст. 644</w:t>
      </w:r>
      <w:r w:rsidR="00252ED2" w:rsidRPr="00D261BC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D261B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011B7917" w14:textId="70064C2F" w:rsidR="001012AF" w:rsidRPr="00D261BC" w:rsidRDefault="001012AF" w:rsidP="00D261B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61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 10 </w:t>
      </w:r>
      <w:r w:rsidR="00B9237C" w:rsidRPr="00D261BC">
        <w:rPr>
          <w:rFonts w:ascii="Times New Roman" w:eastAsia="Times New Roman" w:hAnsi="Times New Roman" w:cs="Times New Roman"/>
          <w:sz w:val="28"/>
          <w:szCs w:val="28"/>
          <w:lang w:val="uk-UA"/>
        </w:rPr>
        <w:t>змін, що вносяться до актів Кабінету Міністрів України, затверджених постановою Кабінету Міністрів України від 11 лютого 2016 р. №</w:t>
      </w:r>
      <w:r w:rsidR="00D261B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B9237C" w:rsidRPr="00D261BC">
        <w:rPr>
          <w:rFonts w:ascii="Times New Roman" w:eastAsia="Times New Roman" w:hAnsi="Times New Roman" w:cs="Times New Roman"/>
          <w:sz w:val="28"/>
          <w:szCs w:val="28"/>
          <w:lang w:val="uk-UA"/>
        </w:rPr>
        <w:t>76 (Офіційний вісник України, 2016 р., № 16, ст. 644)</w:t>
      </w:r>
      <w:r w:rsidR="00621B94" w:rsidRPr="00D261B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601178A" w14:textId="77777777" w:rsidR="00911B31" w:rsidRPr="000032C3" w:rsidRDefault="00911B31" w:rsidP="000032C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42F0B4BE" w14:textId="77777777" w:rsidR="004769A9" w:rsidRPr="0018656C" w:rsidRDefault="004769A9" w:rsidP="00476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n8"/>
      <w:bookmarkEnd w:id="3"/>
    </w:p>
    <w:p w14:paraId="2752B76D" w14:textId="77777777" w:rsidR="001807D8" w:rsidRPr="001012AF" w:rsidRDefault="001807D8" w:rsidP="0047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14:paraId="2B539D07" w14:textId="77777777" w:rsidR="001807D8" w:rsidRDefault="001807D8" w:rsidP="0018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Прем'єр-міністр України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ab/>
        <w:t>В. ГРОЙСМАН</w:t>
      </w:r>
    </w:p>
    <w:p w14:paraId="41BBD382" w14:textId="77777777" w:rsidR="004769A9" w:rsidRDefault="004769A9" w:rsidP="004769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14:paraId="5DAE0462" w14:textId="77777777" w:rsidR="00A90525" w:rsidRDefault="00A90525" w:rsidP="004769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7EAFB7D" w14:textId="77777777" w:rsidR="00196D65" w:rsidRDefault="00196D65" w:rsidP="004769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196D65">
      <w:headerReference w:type="default" r:id="rId9"/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F8C90" w14:textId="77777777" w:rsidR="000F64D8" w:rsidRDefault="000F64D8">
      <w:pPr>
        <w:spacing w:after="0" w:line="240" w:lineRule="auto"/>
      </w:pPr>
      <w:r>
        <w:separator/>
      </w:r>
    </w:p>
  </w:endnote>
  <w:endnote w:type="continuationSeparator" w:id="0">
    <w:p w14:paraId="05003434" w14:textId="77777777" w:rsidR="000F64D8" w:rsidRDefault="000F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A112D" w14:textId="77777777" w:rsidR="00B6727A" w:rsidRDefault="00DE594E">
    <w:pPr>
      <w:pStyle w:val="a5"/>
      <w:jc w:val="center"/>
    </w:pPr>
  </w:p>
  <w:p w14:paraId="2A71B022" w14:textId="77777777" w:rsidR="00B6727A" w:rsidRDefault="00DE59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ED873" w14:textId="77777777" w:rsidR="000F64D8" w:rsidRDefault="000F64D8">
      <w:pPr>
        <w:spacing w:after="0" w:line="240" w:lineRule="auto"/>
      </w:pPr>
      <w:r>
        <w:separator/>
      </w:r>
    </w:p>
  </w:footnote>
  <w:footnote w:type="continuationSeparator" w:id="0">
    <w:p w14:paraId="2B429449" w14:textId="77777777" w:rsidR="000F64D8" w:rsidRDefault="000F6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CA078" w14:textId="77777777" w:rsidR="005475D2" w:rsidRPr="005475D2" w:rsidRDefault="00DE594E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14:paraId="6284E433" w14:textId="77777777" w:rsidR="005475D2" w:rsidRDefault="00DE59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7DB6"/>
    <w:multiLevelType w:val="hybridMultilevel"/>
    <w:tmpl w:val="7ED0984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1440E3"/>
    <w:multiLevelType w:val="hybridMultilevel"/>
    <w:tmpl w:val="0FD0FF7A"/>
    <w:lvl w:ilvl="0" w:tplc="01B259B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502411"/>
    <w:multiLevelType w:val="hybridMultilevel"/>
    <w:tmpl w:val="7A9E64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F192C"/>
    <w:multiLevelType w:val="hybridMultilevel"/>
    <w:tmpl w:val="1E98307C"/>
    <w:lvl w:ilvl="0" w:tplc="2990FC2A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11A6B"/>
    <w:multiLevelType w:val="hybridMultilevel"/>
    <w:tmpl w:val="7ED0984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D862E25"/>
    <w:multiLevelType w:val="hybridMultilevel"/>
    <w:tmpl w:val="B1E65802"/>
    <w:lvl w:ilvl="0" w:tplc="A5E851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87A46"/>
    <w:multiLevelType w:val="hybridMultilevel"/>
    <w:tmpl w:val="C8143362"/>
    <w:lvl w:ilvl="0" w:tplc="8E36340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62A6B9B"/>
    <w:multiLevelType w:val="hybridMultilevel"/>
    <w:tmpl w:val="7C8476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705FC"/>
    <w:multiLevelType w:val="hybridMultilevel"/>
    <w:tmpl w:val="903E3E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B99"/>
    <w:rsid w:val="000032C3"/>
    <w:rsid w:val="00010B99"/>
    <w:rsid w:val="00022ECE"/>
    <w:rsid w:val="00070CBC"/>
    <w:rsid w:val="000823E1"/>
    <w:rsid w:val="000D0234"/>
    <w:rsid w:val="000F64D8"/>
    <w:rsid w:val="001012AF"/>
    <w:rsid w:val="001042CF"/>
    <w:rsid w:val="0012390D"/>
    <w:rsid w:val="001300C0"/>
    <w:rsid w:val="001807D8"/>
    <w:rsid w:val="0018656C"/>
    <w:rsid w:val="00196D65"/>
    <w:rsid w:val="001A7A28"/>
    <w:rsid w:val="001B292A"/>
    <w:rsid w:val="001B78C9"/>
    <w:rsid w:val="001D662E"/>
    <w:rsid w:val="00252ED2"/>
    <w:rsid w:val="00277A26"/>
    <w:rsid w:val="0029713B"/>
    <w:rsid w:val="002A3F7C"/>
    <w:rsid w:val="002A57DE"/>
    <w:rsid w:val="002C53CC"/>
    <w:rsid w:val="002D1CFC"/>
    <w:rsid w:val="002D2630"/>
    <w:rsid w:val="002E43EE"/>
    <w:rsid w:val="0032279D"/>
    <w:rsid w:val="00327B95"/>
    <w:rsid w:val="00337EA9"/>
    <w:rsid w:val="00370688"/>
    <w:rsid w:val="003F2A1F"/>
    <w:rsid w:val="004152FA"/>
    <w:rsid w:val="0043085D"/>
    <w:rsid w:val="004600F4"/>
    <w:rsid w:val="00460D74"/>
    <w:rsid w:val="004769A9"/>
    <w:rsid w:val="004A01C7"/>
    <w:rsid w:val="004A221F"/>
    <w:rsid w:val="00583A8E"/>
    <w:rsid w:val="005A7983"/>
    <w:rsid w:val="00621B94"/>
    <w:rsid w:val="00641165"/>
    <w:rsid w:val="006523F3"/>
    <w:rsid w:val="006778D4"/>
    <w:rsid w:val="006848D3"/>
    <w:rsid w:val="00687F7A"/>
    <w:rsid w:val="0069608F"/>
    <w:rsid w:val="006C7BE5"/>
    <w:rsid w:val="006F69A1"/>
    <w:rsid w:val="00716CF2"/>
    <w:rsid w:val="007258B0"/>
    <w:rsid w:val="00737A60"/>
    <w:rsid w:val="00740B30"/>
    <w:rsid w:val="00743AD8"/>
    <w:rsid w:val="007455DC"/>
    <w:rsid w:val="0079760F"/>
    <w:rsid w:val="007A4C57"/>
    <w:rsid w:val="007D1E52"/>
    <w:rsid w:val="007E7724"/>
    <w:rsid w:val="00821BAB"/>
    <w:rsid w:val="0082745B"/>
    <w:rsid w:val="00852CC4"/>
    <w:rsid w:val="008619F4"/>
    <w:rsid w:val="00874BFA"/>
    <w:rsid w:val="008804E8"/>
    <w:rsid w:val="00897184"/>
    <w:rsid w:val="00911B31"/>
    <w:rsid w:val="0092788E"/>
    <w:rsid w:val="00934F4F"/>
    <w:rsid w:val="00940FB6"/>
    <w:rsid w:val="009E0980"/>
    <w:rsid w:val="009E2767"/>
    <w:rsid w:val="00A01A56"/>
    <w:rsid w:val="00A248C6"/>
    <w:rsid w:val="00A557E9"/>
    <w:rsid w:val="00A611DB"/>
    <w:rsid w:val="00A857F3"/>
    <w:rsid w:val="00A90525"/>
    <w:rsid w:val="00A97C7B"/>
    <w:rsid w:val="00AC6560"/>
    <w:rsid w:val="00AD7F56"/>
    <w:rsid w:val="00AE3E8C"/>
    <w:rsid w:val="00AE66FE"/>
    <w:rsid w:val="00AF1B50"/>
    <w:rsid w:val="00B81983"/>
    <w:rsid w:val="00B9237C"/>
    <w:rsid w:val="00C17186"/>
    <w:rsid w:val="00C21C25"/>
    <w:rsid w:val="00C331D4"/>
    <w:rsid w:val="00C42B9C"/>
    <w:rsid w:val="00CA5739"/>
    <w:rsid w:val="00CD417E"/>
    <w:rsid w:val="00CE2F3F"/>
    <w:rsid w:val="00D21E30"/>
    <w:rsid w:val="00D261BC"/>
    <w:rsid w:val="00DA1D52"/>
    <w:rsid w:val="00DB3EB2"/>
    <w:rsid w:val="00DE594E"/>
    <w:rsid w:val="00E16409"/>
    <w:rsid w:val="00E21874"/>
    <w:rsid w:val="00E3545B"/>
    <w:rsid w:val="00E4034C"/>
    <w:rsid w:val="00E477AD"/>
    <w:rsid w:val="00E65AE0"/>
    <w:rsid w:val="00EA0D5D"/>
    <w:rsid w:val="00F5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9A28"/>
  <w15:chartTrackingRefBased/>
  <w15:docId w15:val="{09EDF8E6-B838-4487-8B9D-64318E41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69A9"/>
    <w:pPr>
      <w:spacing w:after="200" w:line="276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3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7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76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769A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No Spacing"/>
    <w:uiPriority w:val="1"/>
    <w:qFormat/>
    <w:rsid w:val="00716CF2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A97C7B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180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7D8"/>
    <w:rPr>
      <w:lang w:val="ru-RU"/>
    </w:rPr>
  </w:style>
  <w:style w:type="paragraph" w:styleId="a7">
    <w:name w:val="header"/>
    <w:basedOn w:val="a"/>
    <w:link w:val="a8"/>
    <w:uiPriority w:val="99"/>
    <w:unhideWhenUsed/>
    <w:rsid w:val="001807D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07D8"/>
    <w:rPr>
      <w:lang w:val="ru-RU"/>
    </w:rPr>
  </w:style>
  <w:style w:type="paragraph" w:customStyle="1" w:styleId="rvps12">
    <w:name w:val="rvps12"/>
    <w:basedOn w:val="a"/>
    <w:rsid w:val="00CE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CE2F3F"/>
  </w:style>
  <w:style w:type="paragraph" w:customStyle="1" w:styleId="rvps6">
    <w:name w:val="rvps6"/>
    <w:basedOn w:val="a"/>
    <w:rsid w:val="00CE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CE2F3F"/>
  </w:style>
  <w:style w:type="paragraph" w:customStyle="1" w:styleId="rvps2">
    <w:name w:val="rvps2"/>
    <w:basedOn w:val="a"/>
    <w:rsid w:val="00CE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Hyperlink"/>
    <w:basedOn w:val="a0"/>
    <w:uiPriority w:val="99"/>
    <w:semiHidden/>
    <w:unhideWhenUsed/>
    <w:rsid w:val="00CE2F3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A4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4C57"/>
    <w:rPr>
      <w:rFonts w:ascii="Segoe UI" w:hAnsi="Segoe UI" w:cs="Segoe UI"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A57D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0823E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  <w:style w:type="paragraph" w:styleId="ac">
    <w:name w:val="Subtitle"/>
    <w:basedOn w:val="a"/>
    <w:next w:val="a"/>
    <w:link w:val="ad"/>
    <w:uiPriority w:val="11"/>
    <w:qFormat/>
    <w:rsid w:val="00DA1D5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DA1D52"/>
    <w:rPr>
      <w:rFonts w:eastAsiaTheme="minorEastAsia"/>
      <w:color w:val="5A5A5A" w:themeColor="text1" w:themeTint="A5"/>
      <w:spacing w:val="15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1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6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6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02DB8-C02A-47B4-AC24-53AA7D16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Siriak</dc:creator>
  <cp:keywords/>
  <dc:description/>
  <cp:lastModifiedBy>Ihor Lavrynenko</cp:lastModifiedBy>
  <cp:revision>69</cp:revision>
  <cp:lastPrinted>2017-10-09T08:36:00Z</cp:lastPrinted>
  <dcterms:created xsi:type="dcterms:W3CDTF">2017-10-02T08:19:00Z</dcterms:created>
  <dcterms:modified xsi:type="dcterms:W3CDTF">2017-11-09T10:47:00Z</dcterms:modified>
</cp:coreProperties>
</file>