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915C" w14:textId="77777777" w:rsidR="005F7452" w:rsidRDefault="005F7452" w:rsidP="005B742A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0C061F1" w14:textId="77777777" w:rsidR="005F7452" w:rsidRDefault="005F7452" w:rsidP="005B7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eastAsia="ru-RU"/>
        </w:rPr>
      </w:pPr>
    </w:p>
    <w:p w14:paraId="7F7A4D90" w14:textId="77777777" w:rsidR="005F7452" w:rsidRDefault="005F7452" w:rsidP="005B7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КАБІНЕТ МІНІСТРІВ УКРАЇНИ</w:t>
      </w:r>
    </w:p>
    <w:p w14:paraId="11FE868D" w14:textId="77777777" w:rsidR="005F7452" w:rsidRDefault="005F7452" w:rsidP="005B742A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РОЗПОРЯДЖЕННЯ</w:t>
      </w:r>
    </w:p>
    <w:p w14:paraId="6C7C7ECD" w14:textId="77777777" w:rsidR="005F7452" w:rsidRDefault="005F7452" w:rsidP="005B742A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2017 р. №</w:t>
      </w:r>
    </w:p>
    <w:p w14:paraId="7F19656C" w14:textId="77777777" w:rsidR="005F7452" w:rsidRDefault="005F7452" w:rsidP="005B742A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Київ</w:t>
      </w:r>
      <w:proofErr w:type="spellEnd"/>
    </w:p>
    <w:p w14:paraId="0C54D041" w14:textId="77777777" w:rsidR="00DC0CE4" w:rsidRPr="006B04A2" w:rsidRDefault="00DC0CE4" w:rsidP="005B7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A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скасування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деяких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наказів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постанови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міністерств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центральних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виконавчої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4A2">
        <w:rPr>
          <w:rFonts w:ascii="Times New Roman" w:hAnsi="Times New Roman" w:cs="Times New Roman"/>
          <w:b/>
          <w:sz w:val="28"/>
          <w:szCs w:val="28"/>
        </w:rPr>
        <w:t>влади</w:t>
      </w:r>
      <w:proofErr w:type="spellEnd"/>
      <w:r w:rsidRPr="006B04A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14:paraId="2CC6165F" w14:textId="77777777" w:rsidR="00B433E8" w:rsidRPr="00B433E8" w:rsidRDefault="00B433E8" w:rsidP="005B742A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4FC4C" w14:textId="77777777" w:rsidR="00B433E8" w:rsidRPr="00B433E8" w:rsidRDefault="00B433E8" w:rsidP="005B742A">
      <w:pPr>
        <w:keepNext/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 Міністрів України </w:t>
      </w:r>
      <w:r w:rsidRPr="00B433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о с т а н о в л я є:</w:t>
      </w:r>
    </w:p>
    <w:p w14:paraId="455FDBE1" w14:textId="77777777" w:rsidR="00AE26F9" w:rsidRDefault="00470435" w:rsidP="005B7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49619876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5F7452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Скасувати накази </w:t>
      </w:r>
      <w:r w:rsidR="00266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постанову </w:t>
      </w:r>
      <w:r w:rsidR="005F7452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міністерств та інших центральних органів виконавчої влади як такі, що </w:t>
      </w:r>
      <w:r w:rsidR="00230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відповідають законам</w:t>
      </w:r>
      <w:r w:rsidR="00AE26F9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ліцензування видів господарської діяльності»</w:t>
      </w:r>
      <w:r w:rsidR="00230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30022" w:rsidRPr="00230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0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державне регулювання виробництва і обігу спирту етилового, коньячного і плодового, алкогольних напоїв та тютюнових виробів», «Про туризм»</w:t>
      </w:r>
      <w:r w:rsidR="00230022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26F9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переліком, згідно з додатком 1.</w:t>
      </w:r>
    </w:p>
    <w:p w14:paraId="098332A3" w14:textId="77777777" w:rsidR="00B95D14" w:rsidRDefault="00470435" w:rsidP="005B7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bookmarkEnd w:id="1"/>
      <w:r w:rsidR="00415925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Міністерству регіонального розвитку, будівництва та житлово-комунального господарства, Міністерству промислової політики, </w:t>
      </w:r>
      <w:r w:rsidR="009C2CCC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Міністерству аграрної політики та продовольства, Міністерству екології та природних ресурсів, </w:t>
      </w:r>
      <w:r w:rsidR="00584F57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Міністерству фінансів, Міністерству інфраструктури, </w:t>
      </w:r>
      <w:r w:rsidR="00C850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Фонду Державного майна </w:t>
      </w:r>
      <w:r w:rsidR="00D42B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протягом трьох місяців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переглянути власні нормативно-правові акти за переліком згідно з додатком 2</w:t>
      </w:r>
      <w:r w:rsidR="002277C1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привести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у відповідність з</w:t>
      </w:r>
      <w:r w:rsidR="007718A2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="007718A2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6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718A2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акон</w:t>
      </w:r>
      <w:r w:rsidR="00266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7718A2"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ліцензування видів господарської діяльності»</w:t>
      </w:r>
      <w:r w:rsidR="00D417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«Про перелік документів дозвільного характеру</w:t>
      </w:r>
      <w:r w:rsidR="002300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сфері господарської діяльності</w:t>
      </w:r>
      <w:r w:rsidR="00230022" w:rsidRP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E56362" w:rsidRPr="00E56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18A2" w:rsidRP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інших </w:t>
      </w:r>
      <w:r w:rsidR="007718A2" w:rsidRP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</w:t>
      </w:r>
      <w:r w:rsidRP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718A2" w:rsidRP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України</w:t>
      </w:r>
      <w:r w:rsidR="00B95D14" w:rsidRP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93A6046" w14:textId="77777777" w:rsidR="00D42B34" w:rsidRDefault="00D42B34" w:rsidP="005B7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Рекомендувати Державній службі України з питань безпечності харчових продуктів та захисту </w:t>
      </w:r>
      <w:r w:rsidR="00810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споживачів, Національному банку</w:t>
      </w:r>
      <w:r w:rsidRPr="004704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Національній комісії з цінних паперів та фондового ринку, Національній комісії, що здійснює державне регулювання у сфері ринків фінансових послуг, Державній інспекції ядерного регулювання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переглянути власні нормативно</w:t>
      </w:r>
      <w:r w:rsidRP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-правові акти за переліком згідно з додатком 3 та привести їх у відповідність з вимогами Закону України «Про ліцензування видів господарської діяльності» та інших законів України.</w:t>
      </w:r>
    </w:p>
    <w:p w14:paraId="1F8C14BB" w14:textId="77777777" w:rsidR="005F7452" w:rsidRPr="00AE26F9" w:rsidRDefault="005F7452" w:rsidP="005B742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n5"/>
      <w:bookmarkStart w:id="3" w:name="n6"/>
      <w:bookmarkEnd w:id="2"/>
      <w:bookmarkEnd w:id="3"/>
    </w:p>
    <w:p w14:paraId="5C03FF5B" w14:textId="77777777" w:rsidR="005F7452" w:rsidRPr="00AE26F9" w:rsidRDefault="005F7452" w:rsidP="005B742A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0683375" w14:textId="77777777" w:rsidR="005F7452" w:rsidRPr="00B95D14" w:rsidRDefault="005F7452" w:rsidP="005B74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B95D14">
        <w:rPr>
          <w:rFonts w:ascii="Times New Roman" w:hAnsi="Times New Roman" w:cs="Times New Roman"/>
          <w:b/>
          <w:sz w:val="28"/>
          <w:szCs w:val="28"/>
          <w:lang w:val="uk-UA"/>
        </w:rPr>
        <w:t>Прем’єр-міністр</w:t>
      </w:r>
      <w:r w:rsidR="00243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                                                             </w:t>
      </w:r>
      <w:r w:rsidRPr="00B95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В. ГРОЙСМАН</w:t>
      </w:r>
    </w:p>
    <w:p w14:paraId="588ACA79" w14:textId="77777777" w:rsidR="005F7452" w:rsidRPr="00B95D14" w:rsidRDefault="005F7452" w:rsidP="005B742A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B95D1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F865BEC" w14:textId="77777777" w:rsidR="00C81425" w:rsidRPr="00957EFC" w:rsidRDefault="00A72C34" w:rsidP="005B742A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7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1</w:t>
      </w:r>
    </w:p>
    <w:p w14:paraId="40815004" w14:textId="77777777" w:rsidR="00C81425" w:rsidRPr="00957EFC" w:rsidRDefault="007102D9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</w:t>
      </w:r>
      <w:r w:rsidR="00A72C34" w:rsidRPr="00957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розпорядження</w:t>
      </w:r>
      <w:r w:rsidR="00C81425" w:rsidRPr="00957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Кабінету Міністрів України</w:t>
      </w:r>
    </w:p>
    <w:p w14:paraId="3BE776C8" w14:textId="77777777" w:rsidR="00C81425" w:rsidRPr="00957EFC" w:rsidRDefault="00C81425" w:rsidP="005B742A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7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                         2017 р. №</w:t>
      </w:r>
    </w:p>
    <w:p w14:paraId="39C49B84" w14:textId="77777777" w:rsidR="00C81425" w:rsidRPr="005D0782" w:rsidRDefault="00C81425" w:rsidP="005B74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468EEE05" w14:textId="77777777" w:rsidR="00C81425" w:rsidRPr="005D0782" w:rsidRDefault="00C81425" w:rsidP="005B74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744E1233" w14:textId="77777777" w:rsidR="00C81425" w:rsidRDefault="00C81425" w:rsidP="005B742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4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ПЕРЕЛІК</w:t>
      </w:r>
      <w:r w:rsidRPr="005D0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D60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br/>
      </w:r>
      <w:r w:rsidRPr="004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наказів міністерств та </w:t>
      </w:r>
      <w:r w:rsidRPr="005D0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рішень </w:t>
      </w:r>
      <w:r w:rsidRPr="004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інших центральних органів виконавчої влади, що скасовуються як такі, що </w:t>
      </w:r>
      <w:r w:rsidR="004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не відповідають </w:t>
      </w:r>
      <w:r w:rsidR="00E82251" w:rsidRPr="00E8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законам України «Про ліцензування видів господарської діяльності», «Про державне регулювання виробництва і обігу спирту етилового, коньячного і плодового, алкогольних напоїв та тютюнових виробів», «Про туризм»  </w:t>
      </w:r>
      <w:r w:rsidRPr="004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21D2D4E" w14:textId="77777777" w:rsidR="00E82251" w:rsidRPr="00E82251" w:rsidRDefault="00E82251" w:rsidP="005B742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645FF010" w14:textId="77777777" w:rsidR="00C81425" w:rsidRPr="005D0782" w:rsidRDefault="00C81425" w:rsidP="005B742A">
      <w:pPr>
        <w:numPr>
          <w:ilvl w:val="0"/>
          <w:numId w:val="6"/>
        </w:numPr>
        <w:tabs>
          <w:tab w:val="left" w:pos="1134"/>
        </w:tabs>
        <w:spacing w:after="15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Постанова Мінпраці від 14 липня 1992 р</w:t>
      </w:r>
      <w:r w:rsidR="00FA42C2" w:rsidRPr="00D42B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35.</w:t>
      </w:r>
    </w:p>
    <w:p w14:paraId="4F8970DA" w14:textId="77777777" w:rsidR="00266E86" w:rsidRPr="005D0782" w:rsidRDefault="00266E86" w:rsidP="005B742A">
      <w:pPr>
        <w:numPr>
          <w:ilvl w:val="0"/>
          <w:numId w:val="6"/>
        </w:numPr>
        <w:tabs>
          <w:tab w:val="left" w:pos="1134"/>
        </w:tabs>
        <w:spacing w:after="15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 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кономіки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 14 лютого 2002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 42.</w:t>
      </w:r>
    </w:p>
    <w:p w14:paraId="66BB2945" w14:textId="77777777" w:rsidR="00266E86" w:rsidRPr="005D0782" w:rsidRDefault="00266E86" w:rsidP="005B742A">
      <w:pPr>
        <w:numPr>
          <w:ilvl w:val="0"/>
          <w:numId w:val="6"/>
        </w:numPr>
        <w:tabs>
          <w:tab w:val="left" w:pos="1134"/>
        </w:tabs>
        <w:spacing w:after="15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 від 10 квітня 2012 р.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E822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251. </w:t>
      </w:r>
    </w:p>
    <w:p w14:paraId="352B203F" w14:textId="77777777" w:rsidR="00C81425" w:rsidRPr="005D0782" w:rsidRDefault="00C81425" w:rsidP="005B742A">
      <w:pPr>
        <w:numPr>
          <w:ilvl w:val="0"/>
          <w:numId w:val="6"/>
        </w:numPr>
        <w:tabs>
          <w:tab w:val="left" w:pos="1134"/>
        </w:tabs>
        <w:spacing w:after="15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Держ</w:t>
      </w:r>
      <w:r w:rsidR="00FA4E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житлокомунгоспу </w:t>
      </w:r>
      <w:r w:rsidR="00EA4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5 листопада 1992 р.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60.</w:t>
      </w:r>
    </w:p>
    <w:p w14:paraId="5280E51B" w14:textId="77777777" w:rsidR="00C81425" w:rsidRPr="005D0782" w:rsidRDefault="00C81425" w:rsidP="005B742A">
      <w:pPr>
        <w:numPr>
          <w:ilvl w:val="0"/>
          <w:numId w:val="6"/>
        </w:numPr>
        <w:tabs>
          <w:tab w:val="left" w:pos="1134"/>
        </w:tabs>
        <w:spacing w:after="15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Держк</w:t>
      </w:r>
      <w:r w:rsidR="00EA4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омтуризму від 27 липня 1994 р.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67E5"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5D07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79. </w:t>
      </w:r>
    </w:p>
    <w:p w14:paraId="35E21CF1" w14:textId="77777777" w:rsidR="00C81425" w:rsidRPr="005D0782" w:rsidRDefault="00C81425" w:rsidP="005B742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E7D251D" w14:textId="77777777" w:rsidR="00C81425" w:rsidRPr="005D0782" w:rsidRDefault="00C81425" w:rsidP="005B742A">
      <w:pPr>
        <w:rPr>
          <w:lang w:val="uk-UA"/>
        </w:rPr>
      </w:pPr>
    </w:p>
    <w:p w14:paraId="6205A206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25ADE1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8C4137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AEC8D4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5B2B96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A3C04F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154D9F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4FAC11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890A2E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583FE1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978B48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C71C41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193ADF3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850FEE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C0F054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D0C2AB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C91980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E4153F" w14:textId="77777777" w:rsidR="00C81425" w:rsidRP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0FF23F" w14:textId="77777777" w:rsidR="00C81425" w:rsidRP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CD24FD" w14:textId="77777777" w:rsidR="00C81425" w:rsidRP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10F068" w14:textId="77777777" w:rsidR="00C81425" w:rsidRDefault="00C81425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E367E1" w14:textId="77777777" w:rsidR="00EA40E4" w:rsidRDefault="00EA40E4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4C8A8" w14:textId="77777777" w:rsidR="00EA40E4" w:rsidRDefault="00EA40E4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628510" w14:textId="77777777" w:rsidR="00EA40E4" w:rsidRPr="00C81425" w:rsidRDefault="00EA40E4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977AD9" w14:textId="77777777" w:rsidR="00F4035B" w:rsidRDefault="00F4035B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50ADFA" w14:textId="77777777" w:rsidR="00F4035B" w:rsidRDefault="00F4035B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2F0CCF" w14:textId="77777777" w:rsidR="00F4035B" w:rsidRDefault="00F4035B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2B75D7" w14:textId="77777777" w:rsidR="00F4035B" w:rsidRPr="00957EFC" w:rsidRDefault="00F4035B" w:rsidP="005B742A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2</w:t>
      </w:r>
    </w:p>
    <w:p w14:paraId="63546B9B" w14:textId="77777777" w:rsidR="00F4035B" w:rsidRPr="00957EFC" w:rsidRDefault="00F4035B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</w:t>
      </w:r>
      <w:r w:rsidRPr="00957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розпорядження Кабінету Міністрів України</w:t>
      </w:r>
    </w:p>
    <w:p w14:paraId="38B1037C" w14:textId="77777777" w:rsidR="00F4035B" w:rsidRPr="00957EFC" w:rsidRDefault="00F4035B" w:rsidP="005B742A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7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                         2017 р. №</w:t>
      </w:r>
    </w:p>
    <w:p w14:paraId="79DF6E48" w14:textId="77777777" w:rsidR="00F4035B" w:rsidRPr="005D0782" w:rsidRDefault="00F4035B" w:rsidP="005B74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0B96AFE1" w14:textId="77777777" w:rsidR="00DE3293" w:rsidRPr="00AE26F9" w:rsidRDefault="00DE3293" w:rsidP="005B74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EE5F79F" w14:textId="77777777" w:rsidR="00742ECC" w:rsidRDefault="00DE3293" w:rsidP="005B742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9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ПЕРЕЛІК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920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br/>
      </w:r>
      <w:r w:rsidR="00A9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нормативно-правових актів, які підлягають перегляду як такі, що не відповідають</w:t>
      </w:r>
      <w:r w:rsidR="006F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законам</w:t>
      </w:r>
      <w:r w:rsidR="003E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України «Про ліцензування видів</w:t>
      </w:r>
      <w:r w:rsidR="006F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E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господарської діяльн</w:t>
      </w:r>
      <w:r w:rsidR="003E207C" w:rsidRPr="006F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ості»</w:t>
      </w:r>
      <w:r w:rsidR="006F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426FC" w:rsidRPr="006F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«Про перелік документів дозвільного характеру у сфері господарської діяльності</w:t>
      </w:r>
      <w:r w:rsidR="00E8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14:paraId="47596108" w14:textId="77777777" w:rsidR="00E82251" w:rsidRPr="006F6CEB" w:rsidRDefault="00E82251" w:rsidP="005B742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4AEC5AAE" w14:textId="77777777" w:rsidR="007E3F22" w:rsidRDefault="007E3F22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0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прому</w:t>
      </w:r>
      <w:r w:rsidRPr="00330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економіки, Мінеко</w:t>
      </w:r>
      <w:r w:rsidRPr="00330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безпеки від 31 грудня 1996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30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330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223/154/165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85F98D4" w14:textId="77777777" w:rsidR="007E3F22" w:rsidRPr="00556909" w:rsidRDefault="007E3F22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Мінтрансу від 3 грудня 1998 р.</w:t>
      </w:r>
      <w:r w:rsidRPr="00A601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69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480.</w:t>
      </w:r>
    </w:p>
    <w:p w14:paraId="3676F221" w14:textId="77777777" w:rsidR="007E3F22" w:rsidRDefault="007E3F22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 Мінфін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7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 20 жовтня 1999 р.</w:t>
      </w:r>
      <w:r w:rsidRPr="0017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17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C33B229" w14:textId="77777777" w:rsidR="007E3F22" w:rsidRDefault="007E3F22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Мінагрополітики від 17 жовтня 2011 р. № 549.</w:t>
      </w:r>
    </w:p>
    <w:p w14:paraId="36467E06" w14:textId="77777777" w:rsidR="00D71EB4" w:rsidRPr="00117CA9" w:rsidRDefault="00D71EB4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Фонду Державного майна від 29</w:t>
      </w:r>
      <w:r w:rsidR="002C354A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1995</w:t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347</w:t>
      </w:r>
      <w:r w:rsidR="00742ECC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95D8FAF" w14:textId="77777777" w:rsidR="004514A1" w:rsidRPr="00117CA9" w:rsidRDefault="00DE3293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Наказ </w:t>
      </w:r>
      <w:r w:rsidR="004514A1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</w:t>
      </w:r>
      <w:r w:rsidR="00742ECC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514A1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оммістобудування 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</w:t>
      </w:r>
      <w:r w:rsidR="002C354A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 грудня 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</w:t>
      </w:r>
      <w:r w:rsidR="004514A1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r w:rsidR="004514A1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514A1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52. </w:t>
      </w:r>
    </w:p>
    <w:p w14:paraId="255E0ECF" w14:textId="77777777" w:rsidR="00D71EB4" w:rsidRPr="00117CA9" w:rsidRDefault="00D71EB4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 Державного санітарного інспектора ветеринарної меди</w:t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цини України від </w:t>
      </w:r>
      <w:r w:rsidR="002C354A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 червня </w:t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1996 р.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23.</w:t>
      </w:r>
    </w:p>
    <w:p w14:paraId="246AD3B2" w14:textId="77777777" w:rsidR="00D71EB4" w:rsidRPr="00117CA9" w:rsidRDefault="00D71EB4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Наказ </w:t>
      </w:r>
      <w:proofErr w:type="spellStart"/>
      <w:r w:rsidR="00112422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Укргеодезкартографії</w:t>
      </w:r>
      <w:proofErr w:type="spellEnd"/>
      <w:r w:rsidR="00112422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9 квітня 1998 р.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67E5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56</w:t>
      </w:r>
      <w:r w:rsidR="00112422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1482BDB" w14:textId="77777777" w:rsidR="00E21341" w:rsidRPr="00117CA9" w:rsidRDefault="00D71EB4" w:rsidP="005B742A">
      <w:pPr>
        <w:pStyle w:val="a4"/>
        <w:numPr>
          <w:ilvl w:val="0"/>
          <w:numId w:val="1"/>
        </w:numPr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</w:t>
      </w:r>
      <w:r w:rsidR="000A2368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A2368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Держатомрегулювання</w:t>
      </w:r>
      <w:proofErr w:type="spellEnd"/>
      <w:r w:rsidR="00E21341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8C74262" w14:textId="77777777" w:rsidR="00D71EB4" w:rsidRPr="00117CA9" w:rsidRDefault="00117CA9" w:rsidP="005B742A">
      <w:pPr>
        <w:pStyle w:val="a4"/>
        <w:tabs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6 серпня 2012 р.</w:t>
      </w:r>
      <w:r w:rsidR="00D71EB4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153</w:t>
      </w:r>
      <w:r w:rsidR="00E21341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BB0053C" w14:textId="77777777" w:rsidR="005B742A" w:rsidRDefault="00117CA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28 січня 2015 р.</w:t>
      </w:r>
      <w:r w:rsidR="00E21341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12.</w:t>
      </w:r>
      <w:r w:rsidR="00E21341" w:rsidRPr="00AD6F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268B6D1" w14:textId="77777777" w:rsidR="005B742A" w:rsidRDefault="005B742A" w:rsidP="005B742A">
      <w:pPr>
        <w:pStyle w:val="a4"/>
        <w:numPr>
          <w:ilvl w:val="0"/>
          <w:numId w:val="1"/>
        </w:numPr>
        <w:tabs>
          <w:tab w:val="left" w:pos="1134"/>
          <w:tab w:val="center" w:pos="5224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B74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Накази Державної комісії України по запасах корисних копалин при Держкомгеології:</w:t>
      </w:r>
    </w:p>
    <w:p w14:paraId="57EF12C2" w14:textId="77777777" w:rsidR="005B742A" w:rsidRDefault="005B742A" w:rsidP="005B742A">
      <w:pPr>
        <w:pStyle w:val="a4"/>
        <w:numPr>
          <w:ilvl w:val="0"/>
          <w:numId w:val="19"/>
        </w:numPr>
        <w:tabs>
          <w:tab w:val="left" w:pos="1134"/>
          <w:tab w:val="center" w:pos="5224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B74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3 жовтня 1997 р. № 83;</w:t>
      </w:r>
    </w:p>
    <w:p w14:paraId="74E702A8" w14:textId="2E359057" w:rsidR="00810F7E" w:rsidRPr="005B742A" w:rsidRDefault="005B742A" w:rsidP="005B742A">
      <w:pPr>
        <w:pStyle w:val="a4"/>
        <w:numPr>
          <w:ilvl w:val="0"/>
          <w:numId w:val="19"/>
        </w:numPr>
        <w:tabs>
          <w:tab w:val="left" w:pos="1134"/>
          <w:tab w:val="center" w:pos="5224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B74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5B74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18 жовтня 1999 р. № 120.</w:t>
      </w:r>
    </w:p>
    <w:p w14:paraId="5D5DD9E5" w14:textId="77777777" w:rsidR="00810F7E" w:rsidRDefault="00810F7E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47D1190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D17A650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544593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EFDCB48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6C4972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A4A6E69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47A7D60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288D6F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0C6D90E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781BFFB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7AEEE7B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CFFA68B" w14:textId="77777777" w:rsidR="00556909" w:rsidRDefault="0055690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6A515BC" w14:textId="77777777" w:rsidR="00117CA9" w:rsidRDefault="00117CA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63FB539" w14:textId="77777777" w:rsidR="00117CA9" w:rsidRDefault="00117CA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5182326" w14:textId="77777777" w:rsidR="00117CA9" w:rsidRDefault="00117CA9" w:rsidP="005B742A">
      <w:pPr>
        <w:pStyle w:val="a4"/>
        <w:tabs>
          <w:tab w:val="left" w:pos="1134"/>
          <w:tab w:val="center" w:pos="522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38B5E31" w14:textId="7440E866" w:rsidR="00117CA9" w:rsidRPr="005B742A" w:rsidRDefault="00117CA9" w:rsidP="005B742A">
      <w:pPr>
        <w:tabs>
          <w:tab w:val="left" w:pos="1134"/>
          <w:tab w:val="center" w:pos="5224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4A92A9C" w14:textId="77777777" w:rsidR="004C2438" w:rsidRPr="00957EFC" w:rsidRDefault="004C2438" w:rsidP="005B742A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3</w:t>
      </w:r>
    </w:p>
    <w:p w14:paraId="38D46DFA" w14:textId="77777777" w:rsidR="004C2438" w:rsidRPr="00957EFC" w:rsidRDefault="004C2438" w:rsidP="005B742A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       </w:t>
      </w:r>
      <w:r w:rsidRPr="00957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розпорядження Кабінету Міністрів України</w:t>
      </w:r>
    </w:p>
    <w:p w14:paraId="488BD85A" w14:textId="77777777" w:rsidR="004C2438" w:rsidRPr="00957EFC" w:rsidRDefault="004C2438" w:rsidP="005B742A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7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                         2017 р. №</w:t>
      </w:r>
    </w:p>
    <w:p w14:paraId="37F7C7F1" w14:textId="77777777" w:rsidR="00266E86" w:rsidRPr="00117CA9" w:rsidRDefault="00266E86" w:rsidP="005B742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14:paraId="37BE3AD3" w14:textId="77777777" w:rsidR="00231888" w:rsidRPr="00117CA9" w:rsidRDefault="00231888" w:rsidP="005B742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117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ПЕРЕЛІК </w:t>
      </w:r>
      <w:r w:rsidRPr="00117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br/>
        <w:t>нормативно-правових актів, які підлягають перегляду як такі, що не відповідають Закону України «Про ліцензування видів</w:t>
      </w:r>
      <w:r w:rsidR="00117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117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господарської діяльності»</w:t>
      </w:r>
    </w:p>
    <w:p w14:paraId="17E37511" w14:textId="77777777" w:rsidR="00266E86" w:rsidRDefault="00266E86" w:rsidP="005B742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4E07609" w14:textId="7930FE2B" w:rsidR="00E57A5A" w:rsidRPr="00117CA9" w:rsidRDefault="00E57A5A" w:rsidP="005B742A">
      <w:pPr>
        <w:pStyle w:val="a4"/>
        <w:numPr>
          <w:ilvl w:val="0"/>
          <w:numId w:val="18"/>
        </w:numPr>
        <w:tabs>
          <w:tab w:val="left" w:pos="709"/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Державної комісії з цінних</w:t>
      </w:r>
      <w:r w:rsidR="005B74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паперів та фондового ринку від 15 січня 1998 р. № 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</w:p>
    <w:p w14:paraId="521CF47C" w14:textId="77777777" w:rsidR="00810F7E" w:rsidRPr="00117CA9" w:rsidRDefault="00810F7E" w:rsidP="005B742A">
      <w:pPr>
        <w:pStyle w:val="a4"/>
        <w:numPr>
          <w:ilvl w:val="0"/>
          <w:numId w:val="18"/>
        </w:numPr>
        <w:tabs>
          <w:tab w:val="left" w:pos="709"/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 Державної комісії з регулювання ринків фінансових послуг</w:t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від 24 червня 2004 р.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1225. </w:t>
      </w:r>
    </w:p>
    <w:p w14:paraId="3BDC223F" w14:textId="77777777" w:rsidR="002A3CB7" w:rsidRPr="00117CA9" w:rsidRDefault="002A3CB7" w:rsidP="005B742A">
      <w:pPr>
        <w:pStyle w:val="a4"/>
        <w:numPr>
          <w:ilvl w:val="0"/>
          <w:numId w:val="18"/>
        </w:numPr>
        <w:tabs>
          <w:tab w:val="left" w:pos="709"/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 про порядок реєстрації та ліцензування банків, відкриття відокремлених підрозділів, затверджене Постановою Правління Нацбанку від 8 вересня 2011 р. № 306.</w:t>
      </w:r>
    </w:p>
    <w:p w14:paraId="071AA5A1" w14:textId="77777777" w:rsidR="00810F7E" w:rsidRDefault="00810F7E" w:rsidP="005B742A">
      <w:pPr>
        <w:pStyle w:val="a4"/>
        <w:numPr>
          <w:ilvl w:val="0"/>
          <w:numId w:val="18"/>
        </w:numPr>
        <w:tabs>
          <w:tab w:val="left" w:pos="709"/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Розпорядження </w:t>
      </w:r>
      <w:proofErr w:type="spellStart"/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Нацкомф</w:t>
      </w:r>
      <w:r w:rsidR="00266E86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інпослуг</w:t>
      </w:r>
      <w:proofErr w:type="spellEnd"/>
      <w:r w:rsidR="00266E86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212D1D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 жовтня 2012 р.</w:t>
      </w: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1676. </w:t>
      </w:r>
    </w:p>
    <w:p w14:paraId="2450C3B1" w14:textId="77777777" w:rsidR="00CA5361" w:rsidRPr="00E56362" w:rsidRDefault="00CA5361" w:rsidP="005B742A">
      <w:pPr>
        <w:pStyle w:val="a4"/>
        <w:numPr>
          <w:ilvl w:val="0"/>
          <w:numId w:val="18"/>
        </w:numPr>
        <w:tabs>
          <w:tab w:val="left" w:pos="709"/>
          <w:tab w:val="left" w:pos="1134"/>
        </w:tabs>
        <w:spacing w:after="15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6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НКЦПФР:</w:t>
      </w:r>
    </w:p>
    <w:p w14:paraId="49702B9A" w14:textId="77777777" w:rsidR="00CA5361" w:rsidRPr="00117CA9" w:rsidRDefault="00CA5361" w:rsidP="005B742A">
      <w:pPr>
        <w:pStyle w:val="a4"/>
        <w:tabs>
          <w:tab w:val="left" w:pos="709"/>
          <w:tab w:val="left" w:pos="1134"/>
        </w:tabs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14 травня 2013 р. № 817;</w:t>
      </w:r>
    </w:p>
    <w:p w14:paraId="6F4585AA" w14:textId="77777777" w:rsidR="00CA5361" w:rsidRPr="00117CA9" w:rsidRDefault="00CA5361" w:rsidP="005B742A">
      <w:pPr>
        <w:pStyle w:val="a4"/>
        <w:tabs>
          <w:tab w:val="left" w:pos="709"/>
          <w:tab w:val="left" w:pos="1134"/>
        </w:tabs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14 травня 2013 р. № 818; </w:t>
      </w:r>
    </w:p>
    <w:p w14:paraId="5925B8FA" w14:textId="77777777" w:rsidR="00CA5361" w:rsidRPr="00117CA9" w:rsidRDefault="00CA5361" w:rsidP="005B742A">
      <w:pPr>
        <w:pStyle w:val="a4"/>
        <w:tabs>
          <w:tab w:val="left" w:pos="709"/>
          <w:tab w:val="left" w:pos="1134"/>
        </w:tabs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21 травня 2013 р. № 862;</w:t>
      </w:r>
    </w:p>
    <w:p w14:paraId="17363028" w14:textId="77777777" w:rsidR="00810F7E" w:rsidRPr="00117CA9" w:rsidRDefault="00CA5361" w:rsidP="005B742A">
      <w:pPr>
        <w:pStyle w:val="a4"/>
        <w:tabs>
          <w:tab w:val="left" w:pos="709"/>
          <w:tab w:val="left" w:pos="1134"/>
        </w:tabs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23 липня 2013 р. № 1281</w:t>
      </w:r>
      <w:r w:rsidR="00266E86" w:rsidRPr="00117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4E22023" w14:textId="77777777" w:rsidR="00DE3293" w:rsidRPr="00117CA9" w:rsidRDefault="00DE3293" w:rsidP="005B742A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41F79BA2" w14:textId="77777777" w:rsidR="00D71EB4" w:rsidRPr="00117CA9" w:rsidRDefault="00D71EB4" w:rsidP="005B742A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531A632D" w14:textId="77777777" w:rsidR="007258B0" w:rsidRPr="00967CD0" w:rsidRDefault="007258B0" w:rsidP="005B742A">
      <w:pPr>
        <w:widowControl w:val="0"/>
        <w:spacing w:after="0" w:line="240" w:lineRule="auto"/>
        <w:ind w:left="3828"/>
        <w:contextualSpacing/>
        <w:jc w:val="both"/>
        <w:rPr>
          <w:lang w:val="uk-UA"/>
        </w:rPr>
      </w:pPr>
    </w:p>
    <w:sectPr w:rsidR="007258B0" w:rsidRPr="00967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B7B"/>
    <w:multiLevelType w:val="hybridMultilevel"/>
    <w:tmpl w:val="4A2A8E86"/>
    <w:lvl w:ilvl="0" w:tplc="38883D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BE5D6C"/>
    <w:multiLevelType w:val="hybridMultilevel"/>
    <w:tmpl w:val="2842CD1C"/>
    <w:lvl w:ilvl="0" w:tplc="5622D126">
      <w:start w:val="10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D55FC2"/>
    <w:multiLevelType w:val="hybridMultilevel"/>
    <w:tmpl w:val="A93CF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1CCD"/>
    <w:multiLevelType w:val="hybridMultilevel"/>
    <w:tmpl w:val="052CA2CA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4E4B0A"/>
    <w:multiLevelType w:val="hybridMultilevel"/>
    <w:tmpl w:val="2AB82842"/>
    <w:lvl w:ilvl="0" w:tplc="A378D9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ED32E02"/>
    <w:multiLevelType w:val="hybridMultilevel"/>
    <w:tmpl w:val="F70C3026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7352D83"/>
    <w:multiLevelType w:val="hybridMultilevel"/>
    <w:tmpl w:val="CD968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549"/>
    <w:multiLevelType w:val="hybridMultilevel"/>
    <w:tmpl w:val="E4983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11310"/>
    <w:multiLevelType w:val="hybridMultilevel"/>
    <w:tmpl w:val="82F2E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542"/>
    <w:multiLevelType w:val="hybridMultilevel"/>
    <w:tmpl w:val="4322CA96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0B26D9"/>
    <w:multiLevelType w:val="hybridMultilevel"/>
    <w:tmpl w:val="AF480E34"/>
    <w:lvl w:ilvl="0" w:tplc="C840F6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CA21F37"/>
    <w:multiLevelType w:val="hybridMultilevel"/>
    <w:tmpl w:val="CF2C627C"/>
    <w:lvl w:ilvl="0" w:tplc="9114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2E05EE"/>
    <w:multiLevelType w:val="hybridMultilevel"/>
    <w:tmpl w:val="682E3B9C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EBF0D13"/>
    <w:multiLevelType w:val="hybridMultilevel"/>
    <w:tmpl w:val="7584A976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8FE3166"/>
    <w:multiLevelType w:val="hybridMultilevel"/>
    <w:tmpl w:val="3650F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3F64"/>
    <w:multiLevelType w:val="hybridMultilevel"/>
    <w:tmpl w:val="F5E26E6A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DB71A99"/>
    <w:multiLevelType w:val="hybridMultilevel"/>
    <w:tmpl w:val="28B2B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80EDE"/>
    <w:multiLevelType w:val="hybridMultilevel"/>
    <w:tmpl w:val="F7CCD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7"/>
  </w:num>
  <w:num w:numId="10">
    <w:abstractNumId w:val="7"/>
  </w:num>
  <w:num w:numId="11">
    <w:abstractNumId w:val="14"/>
  </w:num>
  <w:num w:numId="12">
    <w:abstractNumId w:val="12"/>
  </w:num>
  <w:num w:numId="13">
    <w:abstractNumId w:val="15"/>
  </w:num>
  <w:num w:numId="14">
    <w:abstractNumId w:val="9"/>
  </w:num>
  <w:num w:numId="15">
    <w:abstractNumId w:val="4"/>
  </w:num>
  <w:num w:numId="16">
    <w:abstractNumId w:val="2"/>
  </w:num>
  <w:num w:numId="17">
    <w:abstractNumId w:val="6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79"/>
    <w:rsid w:val="00044951"/>
    <w:rsid w:val="0005372C"/>
    <w:rsid w:val="000A2368"/>
    <w:rsid w:val="00112422"/>
    <w:rsid w:val="00117CA9"/>
    <w:rsid w:val="001276AD"/>
    <w:rsid w:val="00151298"/>
    <w:rsid w:val="00175A0D"/>
    <w:rsid w:val="00186B74"/>
    <w:rsid w:val="00197734"/>
    <w:rsid w:val="001D14B6"/>
    <w:rsid w:val="00212D1D"/>
    <w:rsid w:val="002277C1"/>
    <w:rsid w:val="00230022"/>
    <w:rsid w:val="00231888"/>
    <w:rsid w:val="00243191"/>
    <w:rsid w:val="0025077F"/>
    <w:rsid w:val="002629B5"/>
    <w:rsid w:val="00266E86"/>
    <w:rsid w:val="002767E5"/>
    <w:rsid w:val="002A230E"/>
    <w:rsid w:val="002A3CB7"/>
    <w:rsid w:val="002B1D98"/>
    <w:rsid w:val="002C354A"/>
    <w:rsid w:val="002F079E"/>
    <w:rsid w:val="0033027F"/>
    <w:rsid w:val="0034652E"/>
    <w:rsid w:val="00370858"/>
    <w:rsid w:val="003E207C"/>
    <w:rsid w:val="00415925"/>
    <w:rsid w:val="004514A1"/>
    <w:rsid w:val="00455925"/>
    <w:rsid w:val="00461E65"/>
    <w:rsid w:val="00470435"/>
    <w:rsid w:val="004716B1"/>
    <w:rsid w:val="004B4314"/>
    <w:rsid w:val="004C2438"/>
    <w:rsid w:val="004D60BE"/>
    <w:rsid w:val="00556909"/>
    <w:rsid w:val="00560FE9"/>
    <w:rsid w:val="00561558"/>
    <w:rsid w:val="00584F57"/>
    <w:rsid w:val="005B5E79"/>
    <w:rsid w:val="005B742A"/>
    <w:rsid w:val="005C12D0"/>
    <w:rsid w:val="005D0782"/>
    <w:rsid w:val="005F7452"/>
    <w:rsid w:val="00633A7C"/>
    <w:rsid w:val="006A3BB3"/>
    <w:rsid w:val="006F6CEB"/>
    <w:rsid w:val="007102D9"/>
    <w:rsid w:val="00711EC7"/>
    <w:rsid w:val="007258B0"/>
    <w:rsid w:val="00742ECC"/>
    <w:rsid w:val="00743F53"/>
    <w:rsid w:val="007550D3"/>
    <w:rsid w:val="007718A2"/>
    <w:rsid w:val="0077501D"/>
    <w:rsid w:val="007E3F22"/>
    <w:rsid w:val="00810F7E"/>
    <w:rsid w:val="00823613"/>
    <w:rsid w:val="00827BE8"/>
    <w:rsid w:val="0088364E"/>
    <w:rsid w:val="00957EFC"/>
    <w:rsid w:val="00967CD0"/>
    <w:rsid w:val="009C2CCC"/>
    <w:rsid w:val="00A601F3"/>
    <w:rsid w:val="00A72C34"/>
    <w:rsid w:val="00A92029"/>
    <w:rsid w:val="00AD6F69"/>
    <w:rsid w:val="00AE26F9"/>
    <w:rsid w:val="00AF1B50"/>
    <w:rsid w:val="00B433E8"/>
    <w:rsid w:val="00B64594"/>
    <w:rsid w:val="00B95D14"/>
    <w:rsid w:val="00BD196C"/>
    <w:rsid w:val="00BD57ED"/>
    <w:rsid w:val="00C110BD"/>
    <w:rsid w:val="00C81425"/>
    <w:rsid w:val="00C850D5"/>
    <w:rsid w:val="00C8534E"/>
    <w:rsid w:val="00C853C5"/>
    <w:rsid w:val="00C973F4"/>
    <w:rsid w:val="00CA5361"/>
    <w:rsid w:val="00D01495"/>
    <w:rsid w:val="00D2663E"/>
    <w:rsid w:val="00D417FD"/>
    <w:rsid w:val="00D42B34"/>
    <w:rsid w:val="00D71EB4"/>
    <w:rsid w:val="00DC0CE4"/>
    <w:rsid w:val="00DE3293"/>
    <w:rsid w:val="00E21341"/>
    <w:rsid w:val="00E40247"/>
    <w:rsid w:val="00E426FC"/>
    <w:rsid w:val="00E433F8"/>
    <w:rsid w:val="00E56362"/>
    <w:rsid w:val="00E57A5A"/>
    <w:rsid w:val="00E82251"/>
    <w:rsid w:val="00EA40E4"/>
    <w:rsid w:val="00EA7DEB"/>
    <w:rsid w:val="00F4035B"/>
    <w:rsid w:val="00FA42C2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9BC2"/>
  <w15:chartTrackingRefBased/>
  <w15:docId w15:val="{D87587AF-9391-4A7E-956C-8AED953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52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9C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452"/>
    <w:pPr>
      <w:ind w:left="720"/>
      <w:contextualSpacing/>
    </w:pPr>
  </w:style>
  <w:style w:type="paragraph" w:customStyle="1" w:styleId="a5">
    <w:name w:val="a"/>
    <w:basedOn w:val="a"/>
    <w:rsid w:val="0041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C2C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w-editsection">
    <w:name w:val="mw-editsection"/>
    <w:basedOn w:val="a0"/>
    <w:rsid w:val="009C2CCC"/>
  </w:style>
  <w:style w:type="character" w:customStyle="1" w:styleId="mw-editsection-bracket">
    <w:name w:val="mw-editsection-bracket"/>
    <w:basedOn w:val="a0"/>
    <w:rsid w:val="009C2CCC"/>
  </w:style>
  <w:style w:type="character" w:customStyle="1" w:styleId="mw-editsection-divider">
    <w:name w:val="mw-editsection-divider"/>
    <w:basedOn w:val="a0"/>
    <w:rsid w:val="009C2CCC"/>
  </w:style>
  <w:style w:type="paragraph" w:styleId="a6">
    <w:name w:val="No Spacing"/>
    <w:uiPriority w:val="1"/>
    <w:qFormat/>
    <w:rsid w:val="00117CA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63F4-9478-4F92-A612-3D2334B4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Ihor Lavrynenko</cp:lastModifiedBy>
  <cp:revision>84</cp:revision>
  <dcterms:created xsi:type="dcterms:W3CDTF">2017-10-17T08:59:00Z</dcterms:created>
  <dcterms:modified xsi:type="dcterms:W3CDTF">2017-10-26T15:38:00Z</dcterms:modified>
</cp:coreProperties>
</file>