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6AAB8" w14:textId="5D6B7E25" w:rsidR="00863775" w:rsidRPr="00763F8A" w:rsidRDefault="00863775" w:rsidP="00863775">
      <w:pPr>
        <w:spacing w:before="150" w:after="150" w:line="240" w:lineRule="auto"/>
        <w:ind w:left="450" w:right="45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0" w:name="n3"/>
      <w:bookmarkEnd w:id="0"/>
      <w:r w:rsidRPr="00763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 р о е к т</w:t>
      </w:r>
    </w:p>
    <w:p w14:paraId="1B22396F" w14:textId="77777777" w:rsidR="00863775" w:rsidRPr="00763F8A" w:rsidRDefault="00863775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ADED407" w14:textId="77777777" w:rsidR="00863775" w:rsidRDefault="00863775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bookmarkStart w:id="1" w:name="_GoBack"/>
      <w:bookmarkEnd w:id="1"/>
    </w:p>
    <w:p w14:paraId="2FC2D3F9" w14:textId="77777777" w:rsidR="00863775" w:rsidRDefault="00863775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3168E0FD" w14:textId="77777777" w:rsidR="00863775" w:rsidRDefault="00863775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01715DD3" w14:textId="604AD20B" w:rsidR="00ED76EF" w:rsidRDefault="00ED76EF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11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КАБІНЕТ МІНІСТРІВ УКРАЇНИ</w:t>
      </w:r>
      <w:r w:rsidRPr="00D811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025558F" w14:textId="1D8138EB" w:rsidR="00ED76EF" w:rsidRPr="00863775" w:rsidRDefault="00ED76EF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ПОСТАНОВА</w:t>
      </w:r>
    </w:p>
    <w:p w14:paraId="111A6AF8" w14:textId="365F66CF" w:rsidR="00ED76EF" w:rsidRPr="00863775" w:rsidRDefault="00ED76EF" w:rsidP="00ED76EF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 </w:t>
      </w:r>
      <w:r w:rsid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</w:t>
      </w:r>
      <w:r w:rsidRP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201</w:t>
      </w:r>
      <w:r w:rsidR="0017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</w:t>
      </w:r>
      <w:r w:rsidRP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 № </w:t>
      </w:r>
    </w:p>
    <w:p w14:paraId="67AFF59E" w14:textId="1F8C2074" w:rsidR="00ED76EF" w:rsidRDefault="00ED76EF" w:rsidP="00ED76E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6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Київ </w:t>
      </w:r>
    </w:p>
    <w:p w14:paraId="5DC5D41C" w14:textId="77777777" w:rsidR="00863775" w:rsidRPr="00863775" w:rsidRDefault="00863775" w:rsidP="00ED76E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1F2804C" w14:textId="35FA0E0E" w:rsidR="008C19C7" w:rsidRPr="00863775" w:rsidRDefault="00863775" w:rsidP="00D811F5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ро </w:t>
      </w:r>
      <w:r w:rsidR="008D422F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внесенн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 </w:t>
      </w:r>
      <w:r w:rsidR="008D422F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змін до 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переліку органів ліцензування та визнання так</w:t>
      </w:r>
      <w:r w:rsidR="008D422F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ою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що втратил</w:t>
      </w:r>
      <w:r w:rsidR="00173D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чинність, постанов</w:t>
      </w:r>
      <w:r w:rsidR="008D422F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8C19C7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Кабінету Міністрів України</w:t>
      </w:r>
      <w:r w:rsidR="00C8533C" w:rsidRPr="008637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від </w:t>
      </w:r>
      <w:r w:rsidRPr="0086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16 червня 2004 р. № 773</w:t>
      </w:r>
    </w:p>
    <w:p w14:paraId="05913D37" w14:textId="77777777" w:rsidR="00D811F5" w:rsidRPr="00D811F5" w:rsidRDefault="00D811F5" w:rsidP="00D811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4"/>
      <w:bookmarkEnd w:id="2"/>
      <w:r w:rsidRPr="00D811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Кабінет Міністрів України </w:t>
      </w:r>
      <w:r w:rsidRPr="00863775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uk-UA"/>
        </w:rPr>
        <w:t>постановляє:</w:t>
      </w:r>
    </w:p>
    <w:p w14:paraId="2FE60F38" w14:textId="40D744EA" w:rsidR="00D811F5" w:rsidRPr="00863775" w:rsidRDefault="008D422F" w:rsidP="00D811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5"/>
      <w:bookmarkEnd w:id="3"/>
      <w:r w:rsidRPr="00863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D811F5" w:rsidRPr="00D811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зміну до </w:t>
      </w:r>
      <w:hyperlink r:id="rId4" w:anchor="n8" w:tgtFrame="_blank" w:history="1">
        <w:r w:rsidR="00D811F5" w:rsidRPr="008637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uk-UA"/>
          </w:rPr>
          <w:t>переліку органів ліцензування</w:t>
        </w:r>
      </w:hyperlink>
      <w:r w:rsidR="00D811F5" w:rsidRPr="00D811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затвердженого постановою Кабінету Міністрів України від 5 серпня 2015 р. № 609 (Офіційний вісник України, 2015 р., № 68, ст. 2232), </w:t>
      </w:r>
      <w:r w:rsidR="00886F82" w:rsidRPr="00863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виключивши пункт 7</w:t>
      </w:r>
      <w:r w:rsidR="00D811F5" w:rsidRPr="00D811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82D86DD" w14:textId="747C2FDC" w:rsidR="00D811F5" w:rsidRPr="00D811F5" w:rsidRDefault="008D422F" w:rsidP="00D811F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Визнати такою, що втратила чинність постанову Кабінету Міністрів України від 16 червня 2004 р. № 773 “Про розміри та порядок зарахування плати за видачу, переоформлення, видачу дубліката, копії ліцензії на провадження діяльності у сфері телекомунікацій і продовження строку її дії” (Офіційний вісник України, 2004 р., № 24, ст. 1592).</w:t>
      </w:r>
    </w:p>
    <w:p w14:paraId="4A25D6E2" w14:textId="208A1ECE" w:rsidR="00D811F5" w:rsidRDefault="00D811F5" w:rsidP="00D811F5">
      <w:pPr>
        <w:pStyle w:val="rvps4"/>
        <w:spacing w:before="300" w:beforeAutospacing="0" w:after="150" w:afterAutospacing="0"/>
      </w:pPr>
      <w:r w:rsidRPr="00863775">
        <w:rPr>
          <w:rStyle w:val="rvts44"/>
          <w:b/>
          <w:bCs/>
          <w:color w:val="000000"/>
          <w:sz w:val="28"/>
          <w:szCs w:val="28"/>
        </w:rPr>
        <w:t>Прем'єр-міністр України</w:t>
      </w:r>
      <w:r w:rsidRPr="00863775">
        <w:rPr>
          <w:rStyle w:val="rvts44"/>
          <w:b/>
          <w:bCs/>
          <w:color w:val="000000"/>
          <w:sz w:val="28"/>
          <w:szCs w:val="28"/>
        </w:rPr>
        <w:tab/>
      </w:r>
      <w:r w:rsidRPr="00863775">
        <w:rPr>
          <w:rStyle w:val="rvts44"/>
          <w:b/>
          <w:bCs/>
          <w:color w:val="000000"/>
          <w:sz w:val="28"/>
          <w:szCs w:val="28"/>
        </w:rPr>
        <w:tab/>
      </w:r>
      <w:r>
        <w:rPr>
          <w:rStyle w:val="rvts44"/>
          <w:b/>
          <w:bCs/>
          <w:color w:val="000000"/>
        </w:rPr>
        <w:tab/>
      </w:r>
      <w:r>
        <w:rPr>
          <w:rStyle w:val="rvts44"/>
          <w:b/>
          <w:bCs/>
          <w:color w:val="000000"/>
        </w:rPr>
        <w:tab/>
      </w:r>
      <w:r>
        <w:rPr>
          <w:rStyle w:val="rvts44"/>
          <w:b/>
          <w:bCs/>
          <w:color w:val="000000"/>
        </w:rPr>
        <w:tab/>
      </w:r>
      <w:r>
        <w:rPr>
          <w:rStyle w:val="rvts44"/>
          <w:b/>
          <w:bCs/>
          <w:color w:val="000000"/>
        </w:rPr>
        <w:tab/>
      </w:r>
      <w:r>
        <w:rPr>
          <w:rStyle w:val="rvts44"/>
          <w:b/>
          <w:bCs/>
          <w:color w:val="000000"/>
        </w:rPr>
        <w:tab/>
        <w:t>В.ГРОЙСМАН</w:t>
      </w:r>
    </w:p>
    <w:p w14:paraId="28B1703F" w14:textId="38B5443B" w:rsidR="00D811F5" w:rsidRDefault="00D811F5" w:rsidP="00D811F5">
      <w:pPr>
        <w:pStyle w:val="rvps4"/>
        <w:spacing w:before="300" w:beforeAutospacing="0" w:after="150" w:afterAutospacing="0"/>
        <w:jc w:val="center"/>
      </w:pPr>
    </w:p>
    <w:p w14:paraId="3A2BFA0D" w14:textId="77777777" w:rsidR="00D811F5" w:rsidRDefault="00D811F5" w:rsidP="00D811F5">
      <w:pPr>
        <w:pStyle w:val="rvps15"/>
        <w:spacing w:before="300" w:beforeAutospacing="0" w:after="0" w:afterAutospacing="0"/>
        <w:jc w:val="right"/>
      </w:pPr>
      <w:r>
        <w:rPr>
          <w:b/>
          <w:bCs/>
          <w:color w:val="000000"/>
        </w:rPr>
        <w:br/>
      </w:r>
    </w:p>
    <w:p w14:paraId="1915BCA7" w14:textId="77777777" w:rsidR="004905ED" w:rsidRDefault="004905ED"/>
    <w:sectPr w:rsidR="00490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4"/>
    <w:rsid w:val="00173D63"/>
    <w:rsid w:val="004905ED"/>
    <w:rsid w:val="00763F8A"/>
    <w:rsid w:val="00863775"/>
    <w:rsid w:val="00886F82"/>
    <w:rsid w:val="008C19C7"/>
    <w:rsid w:val="008D422F"/>
    <w:rsid w:val="00C8533C"/>
    <w:rsid w:val="00D811F5"/>
    <w:rsid w:val="00ED76EF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9DE"/>
  <w15:chartTrackingRefBased/>
  <w15:docId w15:val="{D42D9B47-DC2B-4A26-97BB-64BFC7DC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811F5"/>
  </w:style>
  <w:style w:type="character" w:customStyle="1" w:styleId="rvts64">
    <w:name w:val="rvts64"/>
    <w:basedOn w:val="a0"/>
    <w:rsid w:val="00D811F5"/>
  </w:style>
  <w:style w:type="paragraph" w:customStyle="1" w:styleId="rvps7">
    <w:name w:val="rvps7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811F5"/>
  </w:style>
  <w:style w:type="paragraph" w:customStyle="1" w:styleId="rvps6">
    <w:name w:val="rvps6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D811F5"/>
  </w:style>
  <w:style w:type="character" w:styleId="a3">
    <w:name w:val="Hyperlink"/>
    <w:basedOn w:val="a0"/>
    <w:uiPriority w:val="99"/>
    <w:semiHidden/>
    <w:unhideWhenUsed/>
    <w:rsid w:val="00D811F5"/>
    <w:rPr>
      <w:color w:val="0000FF"/>
      <w:u w:val="single"/>
    </w:rPr>
  </w:style>
  <w:style w:type="paragraph" w:customStyle="1" w:styleId="rvps4">
    <w:name w:val="rvps4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811F5"/>
  </w:style>
  <w:style w:type="paragraph" w:customStyle="1" w:styleId="rvps15">
    <w:name w:val="rvps15"/>
    <w:basedOn w:val="a"/>
    <w:rsid w:val="00D8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D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609-2015-%D0%BF/para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 Kostryba</dc:creator>
  <cp:keywords/>
  <dc:description/>
  <cp:lastModifiedBy>Nadiia Kostryba</cp:lastModifiedBy>
  <cp:revision>10</cp:revision>
  <dcterms:created xsi:type="dcterms:W3CDTF">2017-12-21T10:27:00Z</dcterms:created>
  <dcterms:modified xsi:type="dcterms:W3CDTF">2018-01-11T09:49:00Z</dcterms:modified>
</cp:coreProperties>
</file>