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15D2B" w14:textId="77777777" w:rsidR="00D44CCF" w:rsidRDefault="00D44CCF" w:rsidP="00D44CCF">
      <w:pPr>
        <w:pStyle w:val="a3"/>
        <w:jc w:val="right"/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color w:val="000000"/>
          <w:spacing w:val="0"/>
          <w:sz w:val="28"/>
          <w:szCs w:val="28"/>
          <w:lang w:val="uk-UA"/>
        </w:rPr>
        <w:t>Проект</w:t>
      </w:r>
    </w:p>
    <w:p w14:paraId="1C902219" w14:textId="77777777" w:rsidR="00D44CCF" w:rsidRDefault="00D44CCF" w:rsidP="00D44CCF">
      <w:pPr>
        <w:spacing w:line="240" w:lineRule="auto"/>
        <w:ind w:left="778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078ED00" w14:textId="77777777" w:rsidR="00D44CCF" w:rsidRDefault="00D44CCF" w:rsidP="00D44C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0292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903A0" w14:textId="77777777" w:rsidR="00D44CCF" w:rsidRDefault="00D44CCF" w:rsidP="00D44C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7CD6CF" w14:textId="77777777" w:rsidR="00D44CCF" w:rsidRDefault="00D44CCF" w:rsidP="00D4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499A30" w14:textId="77777777" w:rsidR="00D44CCF" w:rsidRDefault="00D44CCF" w:rsidP="00D4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lang w:val="uk-UA" w:eastAsia="ru-RU"/>
        </w:rPr>
        <w:t>КАБІНЕТ МІНІСТРІВ УКРАЇНИ</w:t>
      </w:r>
    </w:p>
    <w:p w14:paraId="74AD1F37" w14:textId="77777777" w:rsidR="00D44CCF" w:rsidRDefault="00D44CCF" w:rsidP="00D44CC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ПОСТАНОВА</w:t>
      </w:r>
    </w:p>
    <w:p w14:paraId="309383E2" w14:textId="77777777" w:rsidR="00D44CCF" w:rsidRDefault="00D44CCF" w:rsidP="00D44CCF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                     2017 р. №   </w:t>
      </w:r>
    </w:p>
    <w:p w14:paraId="2637352B" w14:textId="77777777" w:rsidR="00D44CCF" w:rsidRDefault="00D44CCF" w:rsidP="00D44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Київ</w:t>
      </w:r>
    </w:p>
    <w:p w14:paraId="2EFF71B6" w14:textId="77777777" w:rsidR="00D44CCF" w:rsidRDefault="00D44CCF" w:rsidP="00D44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8BA2AB6" w14:textId="77777777" w:rsidR="00D44CCF" w:rsidRDefault="00D44CCF" w:rsidP="00D44CC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bookmarkStart w:id="0" w:name="n3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Про визнання такими, що втратили чинність, деяких актів Кабінету Міністрів України </w:t>
      </w:r>
    </w:p>
    <w:p w14:paraId="3905488E" w14:textId="77777777" w:rsidR="00D44CCF" w:rsidRDefault="00D44CCF" w:rsidP="00D44CC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ABD5185" w14:textId="77777777" w:rsidR="00D44CCF" w:rsidRDefault="00D44CCF" w:rsidP="00D44C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" w:name="n113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Кабінет Міністрів України 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val="uk-UA" w:eastAsia="uk-UA"/>
        </w:rPr>
        <w:t>постановляє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14:paraId="6BED1E4D" w14:textId="77777777" w:rsidR="00D44CCF" w:rsidRDefault="00D44CCF" w:rsidP="00D44CC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2B058A7" w14:textId="77777777" w:rsidR="00D44CCF" w:rsidRDefault="00D44CCF" w:rsidP="00D44CC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Визнати такими, що втратили чинність,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акти Кабінету Міністрів України згідно з переліком, що додається.</w:t>
      </w:r>
    </w:p>
    <w:p w14:paraId="4245A8B4" w14:textId="77777777" w:rsidR="00D44CCF" w:rsidRDefault="00D44CCF" w:rsidP="00D44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bookmarkStart w:id="2" w:name="n8"/>
      <w:bookmarkEnd w:id="2"/>
    </w:p>
    <w:p w14:paraId="0565D76A" w14:textId="77777777" w:rsidR="00D44CCF" w:rsidRDefault="00D44CCF" w:rsidP="00D44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2F05B5B5" w14:textId="77777777" w:rsidR="00D44CCF" w:rsidRDefault="00D44CCF" w:rsidP="00D44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09189D13" w14:textId="77777777" w:rsidR="00D44CCF" w:rsidRDefault="00D44CCF" w:rsidP="00D44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104E9DD9" w14:textId="77777777" w:rsidR="00D44CCF" w:rsidRDefault="00D44CCF" w:rsidP="00D44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Прем'єр-міністр України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ab/>
        <w:t>В. ГРОЙСМАН</w:t>
      </w:r>
    </w:p>
    <w:p w14:paraId="330A4D4C" w14:textId="77777777" w:rsidR="00D44CCF" w:rsidRDefault="00D44CCF" w:rsidP="00D44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14:paraId="2D4430AE" w14:textId="77777777" w:rsidR="00D44CCF" w:rsidRDefault="00D44CCF" w:rsidP="00D44C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14:paraId="2C0C5569" w14:textId="77777777" w:rsidR="00D44CCF" w:rsidRDefault="00D44CCF" w:rsidP="00D44C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355A95" w14:textId="77777777" w:rsidR="00D44CCF" w:rsidRDefault="00D44CCF" w:rsidP="00D44C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E1043C" w14:textId="77777777" w:rsidR="00D44CCF" w:rsidRDefault="00D44CCF" w:rsidP="00D44C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6C403F" w14:textId="77777777" w:rsidR="00D44CCF" w:rsidRDefault="00D44CCF" w:rsidP="00D44C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BE9918B" w14:textId="77777777" w:rsidR="00D44CCF" w:rsidRDefault="00D44CCF" w:rsidP="00D44CC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D44CCF">
          <w:pgSz w:w="11906" w:h="16838"/>
          <w:pgMar w:top="850" w:right="850" w:bottom="850" w:left="1417" w:header="708" w:footer="708" w:gutter="0"/>
          <w:cols w:space="720"/>
        </w:sectPr>
      </w:pPr>
    </w:p>
    <w:p w14:paraId="5A816779" w14:textId="77777777" w:rsidR="00D44CCF" w:rsidRDefault="00D44CCF" w:rsidP="00D44CCF">
      <w:pPr>
        <w:widowControl w:val="0"/>
        <w:spacing w:after="0"/>
        <w:ind w:left="5663" w:firstLine="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</w:p>
    <w:p w14:paraId="316B6EF7" w14:textId="77777777" w:rsidR="00D44CCF" w:rsidRDefault="00D44CCF" w:rsidP="00D44CCF">
      <w:pPr>
        <w:widowControl w:val="0"/>
        <w:spacing w:after="0"/>
        <w:ind w:left="424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</w:t>
      </w:r>
    </w:p>
    <w:p w14:paraId="018CC3B0" w14:textId="77777777" w:rsidR="00D44CCF" w:rsidRDefault="00D44CCF" w:rsidP="00D44CCF">
      <w:pPr>
        <w:widowControl w:val="0"/>
        <w:spacing w:after="0"/>
        <w:ind w:left="5663" w:firstLine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                   2017 р. №   </w:t>
      </w:r>
    </w:p>
    <w:p w14:paraId="103BF522" w14:textId="77777777" w:rsidR="00D44CCF" w:rsidRDefault="00D44CCF" w:rsidP="00D44CCF">
      <w:pPr>
        <w:widowControl w:val="0"/>
        <w:tabs>
          <w:tab w:val="left" w:pos="40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6737C3AF" w14:textId="77777777" w:rsidR="00D44CCF" w:rsidRDefault="00D44CCF" w:rsidP="00D44CCF">
      <w:pPr>
        <w:widowControl w:val="0"/>
        <w:tabs>
          <w:tab w:val="left" w:pos="40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15B0DF7" w14:textId="77777777" w:rsidR="00D44CCF" w:rsidRDefault="00D44CCF" w:rsidP="00D44CC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3" w:name="n11"/>
      <w:bookmarkEnd w:id="3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</w:p>
    <w:p w14:paraId="7D33A8C6" w14:textId="77777777" w:rsidR="00D44CCF" w:rsidRDefault="00D44CCF" w:rsidP="00D44CC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постанов Кабінету Міністрів України, що втратили чинність</w:t>
      </w:r>
    </w:p>
    <w:p w14:paraId="41DEB149" w14:textId="77777777" w:rsidR="00D44CCF" w:rsidRDefault="00D44CCF" w:rsidP="00D44CC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7441304" w14:textId="77777777" w:rsidR="00D44CCF" w:rsidRDefault="00D44CCF" w:rsidP="00D44CC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299A3D99" w14:textId="77777777" w:rsidR="00D44CCF" w:rsidRDefault="00D44CCF" w:rsidP="00D44CC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 від 13 липня 2005 №578 «Про затвердження Порядку використання коштів державного бюджету, які виділяються на створення захисних лісових насаджень та полезахисних лісових смуг» (Офіційний вісник України, 2005 р., № 28, ст. 141).</w:t>
      </w:r>
    </w:p>
    <w:p w14:paraId="1D39D274" w14:textId="77777777" w:rsidR="00D44CCF" w:rsidRDefault="00D44CCF" w:rsidP="00D44CC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 від 31 серпня 2005 №834 «Про затвердження Порядку використання коштів державного бюджету, які виділяються для здійснення заходів з охорони, захисту і раціонального використання лісів, наданих у постійне користування агропромисловим підприємствам» (Офіційний вісник України, 2005 р., № 36, ст. 13).</w:t>
      </w:r>
    </w:p>
    <w:p w14:paraId="4E4B64A3" w14:textId="77777777" w:rsidR="00D44CCF" w:rsidRDefault="00D44CCF" w:rsidP="00D44CC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 від 9 лютого 2006 №126 «Про затвердження Порядку використання у 2006 році коштів державного бюджету, що виділяються для здійснення заходів з ведення лісового і мисливського господарства, охорони і захисту лісів у лісовому фонді» (Офіційний вісник України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2006 р., № 6, ст. 68)</w:t>
      </w:r>
    </w:p>
    <w:p w14:paraId="3D609968" w14:textId="77777777" w:rsidR="00D44CCF" w:rsidRDefault="00D44CCF" w:rsidP="00D44CC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 від 5 березня 2007 №372 «Про затвердження Порядку використання у 2007 році коштів, передбачених у державному бюджеті для здійснення заходів з охорони і захисту, раціонального використання лісів, наданих у постійне користування агропромисловим підприємствам». (Офіційний вісник України, 2007 р., № 17, ст. 64)</w:t>
      </w:r>
    </w:p>
    <w:p w14:paraId="3DE9FC9A" w14:textId="77777777" w:rsidR="00D44CCF" w:rsidRDefault="00D44CCF" w:rsidP="00D44CC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України» від 27 лютого 2008 №91 «Про затвердження Порядку використання коштів, передбачених у державному бюджеті для здійснення заходів з охорони і захисту, раціонального використання лісів, наданих у постійне користува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  <w:lang w:val="uk-UA"/>
        </w:rPr>
        <w:t>ння агропромисловим підприємствам»</w:t>
      </w:r>
      <w:r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(Офіційний вісник України, 2008 р., № 16, ст. 19).</w:t>
      </w:r>
    </w:p>
    <w:p w14:paraId="548C8745" w14:textId="77777777" w:rsidR="00FA4A6D" w:rsidRDefault="00FA4A6D" w:rsidP="00D44CC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Постанова Кабінету Міністрів від 16 вересня 2009 року № 997 «Про затвердження Державної цільової програми «Ліси України» на 2010-2015 роки».</w:t>
      </w:r>
    </w:p>
    <w:p w14:paraId="2E2E4E6A" w14:textId="77777777" w:rsidR="00FA4A6D" w:rsidRPr="00FA4A6D" w:rsidRDefault="00FA4A6D" w:rsidP="00FA4A6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(Офіційний вісник України, 2009 р., № 72, ст</w:t>
      </w:r>
      <w:r w:rsidRPr="00FA4A6D">
        <w:rPr>
          <w:rFonts w:ascii="Times New Roman" w:hAnsi="Times New Roman" w:cs="Times New Roman"/>
          <w:sz w:val="28"/>
          <w:szCs w:val="28"/>
          <w:lang w:val="uk-UA"/>
        </w:rPr>
        <w:t>. 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1830503" w14:textId="77777777" w:rsidR="00D44CCF" w:rsidRDefault="00D44CCF" w:rsidP="00D44CCF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від 18 квітня 2006 № 208-р «Про схвалення Концепції реформування та розвитку лісового господарства» (Офіційний вісник України, 2006 р., № 16, ст</w:t>
      </w:r>
      <w:r w:rsidRPr="00D44CCF">
        <w:rPr>
          <w:rFonts w:ascii="Times New Roman" w:hAnsi="Times New Roman" w:cs="Times New Roman"/>
          <w:sz w:val="28"/>
          <w:szCs w:val="28"/>
          <w:lang w:val="uk-UA"/>
        </w:rPr>
        <w:t>. 224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A640906" w14:textId="77777777" w:rsidR="00932D68" w:rsidRDefault="00932D68" w:rsidP="00932D6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BB0937" w14:textId="77777777" w:rsidR="00932D68" w:rsidRDefault="00932D68" w:rsidP="00932D6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2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2324"/>
    <w:multiLevelType w:val="hybridMultilevel"/>
    <w:tmpl w:val="687CEE78"/>
    <w:lvl w:ilvl="0" w:tplc="8A94C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04A54"/>
    <w:multiLevelType w:val="hybridMultilevel"/>
    <w:tmpl w:val="81EE041C"/>
    <w:lvl w:ilvl="0" w:tplc="26563D48">
      <w:start w:val="7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320102B3"/>
    <w:multiLevelType w:val="multilevel"/>
    <w:tmpl w:val="6BDA2B8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2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547976D7"/>
    <w:multiLevelType w:val="hybridMultilevel"/>
    <w:tmpl w:val="026C3DE4"/>
    <w:lvl w:ilvl="0" w:tplc="F86045F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A6B9B"/>
    <w:multiLevelType w:val="hybridMultilevel"/>
    <w:tmpl w:val="3F66A1B0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E8"/>
    <w:rsid w:val="002B35F2"/>
    <w:rsid w:val="002F57EE"/>
    <w:rsid w:val="00321D88"/>
    <w:rsid w:val="00334EAC"/>
    <w:rsid w:val="003D122B"/>
    <w:rsid w:val="005568CB"/>
    <w:rsid w:val="006A27F4"/>
    <w:rsid w:val="00900DEF"/>
    <w:rsid w:val="00932D68"/>
    <w:rsid w:val="00995BE5"/>
    <w:rsid w:val="00AC4A4E"/>
    <w:rsid w:val="00B04AA4"/>
    <w:rsid w:val="00B11D1F"/>
    <w:rsid w:val="00BB0F0A"/>
    <w:rsid w:val="00CD28CC"/>
    <w:rsid w:val="00D44CCF"/>
    <w:rsid w:val="00D50BE8"/>
    <w:rsid w:val="00DA5051"/>
    <w:rsid w:val="00E114AB"/>
    <w:rsid w:val="00E97BEA"/>
    <w:rsid w:val="00ED0253"/>
    <w:rsid w:val="00F20D2A"/>
    <w:rsid w:val="00F426B3"/>
    <w:rsid w:val="00F6089D"/>
    <w:rsid w:val="00F67093"/>
    <w:rsid w:val="00FA4A6D"/>
    <w:rsid w:val="00FB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B3FB"/>
  <w15:chartTrackingRefBased/>
  <w15:docId w15:val="{0B433CFE-983A-4F08-B417-390BDAA8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CC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44CCF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44CCF"/>
    <w:rPr>
      <w:rFonts w:eastAsiaTheme="minorEastAsia"/>
      <w:color w:val="5A5A5A" w:themeColor="text1" w:themeTint="A5"/>
      <w:spacing w:val="15"/>
      <w:lang w:val="ru-RU"/>
    </w:rPr>
  </w:style>
  <w:style w:type="paragraph" w:styleId="a5">
    <w:name w:val="List Paragraph"/>
    <w:basedOn w:val="a"/>
    <w:uiPriority w:val="34"/>
    <w:qFormat/>
    <w:rsid w:val="00D44CC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4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A6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Gruzynska</dc:creator>
  <cp:keywords/>
  <dc:description/>
  <cp:lastModifiedBy>Ihor Lavrynenko</cp:lastModifiedBy>
  <cp:revision>12</cp:revision>
  <dcterms:created xsi:type="dcterms:W3CDTF">2017-10-24T10:43:00Z</dcterms:created>
  <dcterms:modified xsi:type="dcterms:W3CDTF">2017-10-26T15:12:00Z</dcterms:modified>
</cp:coreProperties>
</file>