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24" w:rsidRPr="00D51DEC" w:rsidRDefault="00F40024" w:rsidP="00F40024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D51DEC">
        <w:rPr>
          <w:b/>
          <w:sz w:val="28"/>
          <w:szCs w:val="28"/>
          <w:lang w:val="uk-UA"/>
        </w:rPr>
        <w:t>ПОРІВНЯЛЬНА ТАБЛИЦЯ</w:t>
      </w:r>
    </w:p>
    <w:p w:rsidR="00A81137" w:rsidRDefault="00F40024" w:rsidP="002413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D51DEC">
        <w:rPr>
          <w:b/>
          <w:sz w:val="28"/>
          <w:szCs w:val="28"/>
          <w:lang w:val="uk-UA"/>
        </w:rPr>
        <w:t>до проекту постанови Кабінету Міністрів України «</w:t>
      </w:r>
      <w:r w:rsidR="00241343" w:rsidRPr="00376970">
        <w:rPr>
          <w:b/>
          <w:sz w:val="28"/>
          <w:szCs w:val="28"/>
          <w:lang w:val="uk-UA" w:eastAsia="uk-UA"/>
        </w:rPr>
        <w:t xml:space="preserve">Про внесення зміни </w:t>
      </w:r>
    </w:p>
    <w:p w:rsidR="00A81137" w:rsidRDefault="00241343" w:rsidP="002413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376970">
        <w:rPr>
          <w:b/>
          <w:sz w:val="28"/>
          <w:szCs w:val="28"/>
          <w:lang w:val="uk-UA" w:eastAsia="uk-UA"/>
        </w:rPr>
        <w:t>до пункт</w:t>
      </w:r>
      <w:r w:rsidR="00D76220" w:rsidRPr="00880DBC">
        <w:rPr>
          <w:b/>
          <w:sz w:val="28"/>
          <w:szCs w:val="28"/>
          <w:lang w:val="uk-UA" w:eastAsia="uk-UA"/>
        </w:rPr>
        <w:t>у</w:t>
      </w:r>
      <w:r w:rsidRPr="00376970">
        <w:rPr>
          <w:b/>
          <w:sz w:val="28"/>
          <w:szCs w:val="28"/>
          <w:lang w:val="uk-UA" w:eastAsia="uk-UA"/>
        </w:rPr>
        <w:t xml:space="preserve"> 3 Положення про порядок продажу, придбання, реєстрації, </w:t>
      </w:r>
    </w:p>
    <w:p w:rsidR="00A81137" w:rsidRDefault="00241343" w:rsidP="002413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 w:eastAsia="uk-UA"/>
        </w:rPr>
      </w:pPr>
      <w:r w:rsidRPr="00376970">
        <w:rPr>
          <w:b/>
          <w:sz w:val="28"/>
          <w:szCs w:val="28"/>
          <w:lang w:val="uk-UA" w:eastAsia="uk-UA"/>
        </w:rPr>
        <w:t>обліку і застосування</w:t>
      </w:r>
      <w:r w:rsidR="007153A9" w:rsidRPr="007153A9">
        <w:rPr>
          <w:b/>
          <w:sz w:val="28"/>
          <w:szCs w:val="28"/>
          <w:lang w:val="uk-UA" w:eastAsia="uk-UA"/>
        </w:rPr>
        <w:t xml:space="preserve"> </w:t>
      </w:r>
      <w:r w:rsidRPr="00376970">
        <w:rPr>
          <w:b/>
          <w:sz w:val="28"/>
          <w:szCs w:val="28"/>
          <w:lang w:val="uk-UA" w:eastAsia="uk-UA"/>
        </w:rPr>
        <w:t>спеціальних засобів самообор</w:t>
      </w:r>
      <w:bookmarkStart w:id="0" w:name="_GoBack"/>
      <w:bookmarkEnd w:id="0"/>
      <w:r w:rsidRPr="00376970">
        <w:rPr>
          <w:b/>
          <w:sz w:val="28"/>
          <w:szCs w:val="28"/>
          <w:lang w:val="uk-UA" w:eastAsia="uk-UA"/>
        </w:rPr>
        <w:t xml:space="preserve">они, </w:t>
      </w:r>
    </w:p>
    <w:p w:rsidR="007B0442" w:rsidRDefault="00241343" w:rsidP="002413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76970">
        <w:rPr>
          <w:b/>
          <w:sz w:val="28"/>
          <w:szCs w:val="28"/>
          <w:lang w:val="uk-UA" w:eastAsia="uk-UA"/>
        </w:rPr>
        <w:t>заряджених речовинами сльозоточивої та дратівної дії</w:t>
      </w:r>
      <w:r w:rsidR="00134208">
        <w:rPr>
          <w:b/>
          <w:sz w:val="28"/>
          <w:szCs w:val="28"/>
          <w:lang w:val="uk-UA"/>
        </w:rPr>
        <w:t>»</w:t>
      </w:r>
    </w:p>
    <w:p w:rsidR="00F40024" w:rsidRPr="00D51DEC" w:rsidRDefault="00F40024" w:rsidP="00F40024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tbl>
      <w:tblPr>
        <w:tblStyle w:val="a3"/>
        <w:tblW w:w="13893" w:type="dxa"/>
        <w:tblInd w:w="-431" w:type="dxa"/>
        <w:tblLook w:val="04A0" w:firstRow="1" w:lastRow="0" w:firstColumn="1" w:lastColumn="0" w:noHBand="0" w:noVBand="1"/>
      </w:tblPr>
      <w:tblGrid>
        <w:gridCol w:w="6947"/>
        <w:gridCol w:w="6946"/>
      </w:tblGrid>
      <w:tr w:rsidR="00F40024" w:rsidRPr="007153A9" w:rsidTr="00A0749B">
        <w:tc>
          <w:tcPr>
            <w:tcW w:w="6947" w:type="dxa"/>
          </w:tcPr>
          <w:p w:rsidR="00F40024" w:rsidRPr="00D51DEC" w:rsidRDefault="00F40024" w:rsidP="00A07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Зміст положення (норми)</w:t>
            </w:r>
          </w:p>
          <w:p w:rsidR="00D51DEC" w:rsidRPr="00D51DEC" w:rsidRDefault="00F40024" w:rsidP="00010B09">
            <w:pPr>
              <w:jc w:val="center"/>
              <w:rPr>
                <w:rStyle w:val="rvts23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чинного законодавства</w:t>
            </w:r>
          </w:p>
        </w:tc>
        <w:tc>
          <w:tcPr>
            <w:tcW w:w="6946" w:type="dxa"/>
          </w:tcPr>
          <w:p w:rsidR="00F40024" w:rsidRPr="00D51DEC" w:rsidRDefault="00F40024" w:rsidP="00A074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Зміст положення (норми) </w:t>
            </w:r>
          </w:p>
          <w:p w:rsidR="00F40024" w:rsidRPr="00D51DEC" w:rsidRDefault="00F40024" w:rsidP="00D51DEC">
            <w:pPr>
              <w:jc w:val="center"/>
              <w:rPr>
                <w:rStyle w:val="rvts23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51D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запропонованого проекту акта</w:t>
            </w:r>
          </w:p>
        </w:tc>
      </w:tr>
      <w:tr w:rsidR="00EE531F" w:rsidRPr="00EE531F" w:rsidTr="00484A71">
        <w:tc>
          <w:tcPr>
            <w:tcW w:w="13893" w:type="dxa"/>
            <w:gridSpan w:val="2"/>
          </w:tcPr>
          <w:p w:rsidR="00A81137" w:rsidRPr="00EE531F" w:rsidRDefault="00EE531F" w:rsidP="00AF690D">
            <w:pPr>
              <w:pStyle w:val="HTML"/>
              <w:shd w:val="clear" w:color="auto" w:fill="FFFFFF"/>
              <w:ind w:firstLine="60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E53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Положення про порядок продажу, придбання, реєстрації, обліку і застосування, спеціальних засобів самооборони, заряджених речовинами сльозоточивої та дратівної дії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затверджене </w:t>
            </w:r>
            <w:r w:rsidRPr="00EE53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ою</w:t>
            </w:r>
            <w:r w:rsidRPr="00EE53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Кабінету Міністрів України від 7 вересня 1993 р. № 706</w:t>
            </w:r>
          </w:p>
        </w:tc>
      </w:tr>
      <w:tr w:rsidR="00EF032D" w:rsidRPr="00EF032D" w:rsidTr="00A0749B">
        <w:tc>
          <w:tcPr>
            <w:tcW w:w="6947" w:type="dxa"/>
          </w:tcPr>
          <w:p w:rsidR="00880DBC" w:rsidRDefault="00880DBC" w:rsidP="00EF0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…</w:t>
            </w:r>
          </w:p>
          <w:p w:rsidR="00EF032D" w:rsidRPr="00EF032D" w:rsidRDefault="00EF032D" w:rsidP="00EF0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F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 Виготовлення та реалізація (продаж) спеціальних засобів самооборони здійс</w:t>
            </w:r>
            <w:r w:rsidR="00AF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нюються суб</w:t>
            </w:r>
            <w:r w:rsidR="00AF690D" w:rsidRPr="00EF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’єктами</w:t>
            </w:r>
            <w:r w:rsidRPr="00EF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підприємницької діяльності - юридичними особами і громадянами, які мають </w:t>
            </w:r>
            <w:r w:rsidRPr="00EF03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 це спеціальний дозвіл (ліцензію), виданий в установленому порядку</w:t>
            </w:r>
            <w:r w:rsidRPr="00EF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за наявності сертифіката встановленого зразка на кожний вид спеціального засобу самооборони.</w:t>
            </w:r>
          </w:p>
          <w:p w:rsidR="00EF032D" w:rsidRPr="00C5207D" w:rsidRDefault="00EF032D" w:rsidP="00EF032D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5207D" w:rsidRPr="00EF032D" w:rsidRDefault="00880DBC" w:rsidP="00EF032D">
            <w:pPr>
              <w:pStyle w:val="HTML"/>
              <w:shd w:val="clear" w:color="auto" w:fill="FFFFFF"/>
              <w:ind w:firstLine="608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6946" w:type="dxa"/>
          </w:tcPr>
          <w:p w:rsidR="00880DBC" w:rsidRDefault="00880DBC" w:rsidP="00EF0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…</w:t>
            </w:r>
          </w:p>
          <w:p w:rsidR="00EF032D" w:rsidRDefault="00EF032D" w:rsidP="00EF03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F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 Виготовлення та реалізація (продаж) спеціальних засобів самооборони здійс</w:t>
            </w:r>
            <w:r w:rsidR="00AF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нюються суб</w:t>
            </w:r>
            <w:r w:rsidR="00AF690D" w:rsidRPr="00EF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’єктами</w:t>
            </w:r>
            <w:r w:rsidRPr="00EF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підприємницької діяльності - юридичними особами і громадянами, які мають </w:t>
            </w:r>
            <w:r w:rsidRPr="00EF03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ліцензію, видану відповідно до Закону України «Про ліцензування видів господарської діяльності»</w:t>
            </w:r>
            <w:r w:rsidRPr="00EF0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за наявності сертифіката встановленого зразка на кожний вид спеціального засобу самооборони.</w:t>
            </w:r>
          </w:p>
          <w:p w:rsidR="00A81137" w:rsidRPr="00EF032D" w:rsidRDefault="00880DBC" w:rsidP="00C520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8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</w:p>
        </w:tc>
      </w:tr>
    </w:tbl>
    <w:p w:rsidR="00D51DEC" w:rsidRDefault="00D51DEC" w:rsidP="002C498F">
      <w:pPr>
        <w:jc w:val="center"/>
        <w:rPr>
          <w:sz w:val="28"/>
          <w:szCs w:val="28"/>
          <w:lang w:val="uk-UA"/>
        </w:rPr>
      </w:pPr>
    </w:p>
    <w:p w:rsidR="002C498F" w:rsidRPr="00D51DEC" w:rsidRDefault="002C498F" w:rsidP="002C498F">
      <w:pPr>
        <w:jc w:val="center"/>
        <w:rPr>
          <w:sz w:val="27"/>
          <w:szCs w:val="27"/>
          <w:lang w:val="uk-UA"/>
        </w:rPr>
      </w:pPr>
      <w:r w:rsidRPr="00D51DEC">
        <w:rPr>
          <w:sz w:val="28"/>
          <w:szCs w:val="28"/>
          <w:lang w:val="uk-UA"/>
        </w:rPr>
        <w:t>__________________</w:t>
      </w:r>
      <w:r w:rsidRPr="00D51DEC">
        <w:rPr>
          <w:sz w:val="27"/>
          <w:szCs w:val="27"/>
          <w:lang w:val="uk-UA"/>
        </w:rPr>
        <w:t>__</w:t>
      </w:r>
    </w:p>
    <w:sectPr w:rsidR="002C498F" w:rsidRPr="00D51DEC" w:rsidSect="007234EF">
      <w:headerReference w:type="default" r:id="rId6"/>
      <w:pgSz w:w="15840" w:h="12240" w:orient="landscape"/>
      <w:pgMar w:top="993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6D" w:rsidRDefault="00CA606D" w:rsidP="00F27F60">
      <w:pPr>
        <w:spacing w:after="0" w:line="240" w:lineRule="auto"/>
      </w:pPr>
      <w:r>
        <w:separator/>
      </w:r>
    </w:p>
  </w:endnote>
  <w:endnote w:type="continuationSeparator" w:id="0">
    <w:p w:rsidR="00CA606D" w:rsidRDefault="00CA606D" w:rsidP="00F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6D" w:rsidRDefault="00CA606D" w:rsidP="00F27F60">
      <w:pPr>
        <w:spacing w:after="0" w:line="240" w:lineRule="auto"/>
      </w:pPr>
      <w:r>
        <w:separator/>
      </w:r>
    </w:p>
  </w:footnote>
  <w:footnote w:type="continuationSeparator" w:id="0">
    <w:p w:rsidR="00CA606D" w:rsidRDefault="00CA606D" w:rsidP="00F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014028"/>
      <w:docPartObj>
        <w:docPartGallery w:val="Page Numbers (Top of Page)"/>
        <w:docPartUnique/>
      </w:docPartObj>
    </w:sdtPr>
    <w:sdtEndPr/>
    <w:sdtContent>
      <w:p w:rsidR="00F27F60" w:rsidRDefault="00F27F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37" w:rsidRPr="00A81137">
          <w:rPr>
            <w:noProof/>
            <w:lang w:val="ru-RU"/>
          </w:rPr>
          <w:t>2</w:t>
        </w:r>
        <w:r>
          <w:fldChar w:fldCharType="end"/>
        </w:r>
      </w:p>
    </w:sdtContent>
  </w:sdt>
  <w:p w:rsidR="00F27F60" w:rsidRDefault="00F27F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24"/>
    <w:rsid w:val="0000462C"/>
    <w:rsid w:val="00010B09"/>
    <w:rsid w:val="00116BB8"/>
    <w:rsid w:val="00134208"/>
    <w:rsid w:val="001621FD"/>
    <w:rsid w:val="00237E4C"/>
    <w:rsid w:val="00241343"/>
    <w:rsid w:val="00276359"/>
    <w:rsid w:val="002C498F"/>
    <w:rsid w:val="00402589"/>
    <w:rsid w:val="0045072F"/>
    <w:rsid w:val="004826BC"/>
    <w:rsid w:val="004C1C87"/>
    <w:rsid w:val="005F2BC4"/>
    <w:rsid w:val="00704978"/>
    <w:rsid w:val="007153A9"/>
    <w:rsid w:val="007234EF"/>
    <w:rsid w:val="00784B02"/>
    <w:rsid w:val="007B0442"/>
    <w:rsid w:val="00832B97"/>
    <w:rsid w:val="008763D8"/>
    <w:rsid w:val="00880DBC"/>
    <w:rsid w:val="009463E6"/>
    <w:rsid w:val="009C6C0E"/>
    <w:rsid w:val="00A81137"/>
    <w:rsid w:val="00A85DBF"/>
    <w:rsid w:val="00AF690D"/>
    <w:rsid w:val="00B67CDE"/>
    <w:rsid w:val="00B9343B"/>
    <w:rsid w:val="00BC2D1B"/>
    <w:rsid w:val="00C5207D"/>
    <w:rsid w:val="00CA606D"/>
    <w:rsid w:val="00D51DEC"/>
    <w:rsid w:val="00D76220"/>
    <w:rsid w:val="00EE531F"/>
    <w:rsid w:val="00EF032D"/>
    <w:rsid w:val="00F27F60"/>
    <w:rsid w:val="00F36797"/>
    <w:rsid w:val="00F40024"/>
    <w:rsid w:val="00F63CE2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9454"/>
  <w15:chartTrackingRefBased/>
  <w15:docId w15:val="{19E53A99-95EB-404E-82E4-C2CD1E88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uiPriority w:val="99"/>
    <w:rsid w:val="00F40024"/>
  </w:style>
  <w:style w:type="paragraph" w:customStyle="1" w:styleId="rvps2">
    <w:name w:val="rvps2"/>
    <w:basedOn w:val="a"/>
    <w:rsid w:val="00F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F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F4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40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002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F2B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F60"/>
  </w:style>
  <w:style w:type="paragraph" w:styleId="a8">
    <w:name w:val="footer"/>
    <w:basedOn w:val="a"/>
    <w:link w:val="a9"/>
    <w:uiPriority w:val="99"/>
    <w:unhideWhenUsed/>
    <w:rsid w:val="00F2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F60"/>
  </w:style>
  <w:style w:type="paragraph" w:styleId="aa">
    <w:name w:val="Balloon Text"/>
    <w:basedOn w:val="a"/>
    <w:link w:val="ab"/>
    <w:uiPriority w:val="99"/>
    <w:semiHidden/>
    <w:unhideWhenUsed/>
    <w:rsid w:val="00BC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Lytvynenko</dc:creator>
  <cp:keywords/>
  <dc:description/>
  <cp:lastModifiedBy>Liudmila Lisina</cp:lastModifiedBy>
  <cp:revision>3</cp:revision>
  <cp:lastPrinted>2017-04-13T11:42:00Z</cp:lastPrinted>
  <dcterms:created xsi:type="dcterms:W3CDTF">2018-01-23T15:11:00Z</dcterms:created>
  <dcterms:modified xsi:type="dcterms:W3CDTF">2018-01-23T15:26:00Z</dcterms:modified>
</cp:coreProperties>
</file>