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D4" w:rsidRPr="00CA59B9" w:rsidRDefault="003164D4" w:rsidP="003164D4">
      <w:pPr>
        <w:pStyle w:val="HTML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CA59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3164D4" w:rsidRPr="00CA59B9" w:rsidRDefault="003164D4" w:rsidP="003164D4">
      <w:pPr>
        <w:pStyle w:val="HTML"/>
        <w:tabs>
          <w:tab w:val="left" w:pos="900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164D4" w:rsidRDefault="003164D4" w:rsidP="0031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9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КАБІНЕТ МІНІСТРІВ УКРАЇНИ </w:t>
      </w:r>
    </w:p>
    <w:p w:rsidR="003164D4" w:rsidRPr="00CA59B9" w:rsidRDefault="003164D4" w:rsidP="0031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ПОСТАНОВА</w:t>
      </w:r>
    </w:p>
    <w:p w:rsidR="003164D4" w:rsidRPr="00CA59B9" w:rsidRDefault="003164D4" w:rsidP="003164D4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9B9">
        <w:rPr>
          <w:rFonts w:ascii="Times New Roman" w:hAnsi="Times New Roman"/>
          <w:sz w:val="28"/>
          <w:szCs w:val="28"/>
          <w:lang w:eastAsia="ru-RU"/>
        </w:rPr>
        <w:t xml:space="preserve">від                     </w:t>
      </w:r>
      <w:r w:rsidR="00A72D73" w:rsidRPr="00F46FD6">
        <w:rPr>
          <w:rFonts w:ascii="Times New Roman" w:hAnsi="Times New Roman"/>
          <w:sz w:val="28"/>
          <w:szCs w:val="28"/>
          <w:lang w:eastAsia="ru-RU"/>
        </w:rPr>
        <w:t>2018</w:t>
      </w:r>
      <w:r w:rsidRPr="00CA59B9">
        <w:rPr>
          <w:rFonts w:ascii="Times New Roman" w:hAnsi="Times New Roman"/>
          <w:sz w:val="28"/>
          <w:szCs w:val="28"/>
          <w:lang w:eastAsia="ru-RU"/>
        </w:rPr>
        <w:t xml:space="preserve"> р. №  </w:t>
      </w:r>
    </w:p>
    <w:p w:rsidR="003164D4" w:rsidRDefault="003164D4" w:rsidP="003164D4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9B9">
        <w:rPr>
          <w:rFonts w:ascii="Times New Roman" w:hAnsi="Times New Roman"/>
          <w:sz w:val="28"/>
          <w:szCs w:val="28"/>
          <w:lang w:eastAsia="ru-RU"/>
        </w:rPr>
        <w:t>Київ</w:t>
      </w:r>
    </w:p>
    <w:p w:rsidR="003164D4" w:rsidRPr="00CA59B9" w:rsidRDefault="003164D4" w:rsidP="003164D4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76970" w:rsidRDefault="003164D4" w:rsidP="0037697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376970">
        <w:rPr>
          <w:b/>
          <w:sz w:val="28"/>
          <w:szCs w:val="28"/>
          <w:lang w:val="uk-UA" w:eastAsia="uk-UA"/>
        </w:rPr>
        <w:t>Про внесення змін</w:t>
      </w:r>
      <w:r w:rsidR="00376970" w:rsidRPr="00376970">
        <w:rPr>
          <w:b/>
          <w:sz w:val="28"/>
          <w:szCs w:val="28"/>
          <w:lang w:val="uk-UA" w:eastAsia="uk-UA"/>
        </w:rPr>
        <w:t>и</w:t>
      </w:r>
      <w:r w:rsidRPr="00376970">
        <w:rPr>
          <w:b/>
          <w:sz w:val="28"/>
          <w:szCs w:val="28"/>
          <w:lang w:val="uk-UA" w:eastAsia="uk-UA"/>
        </w:rPr>
        <w:t xml:space="preserve"> до </w:t>
      </w:r>
      <w:r w:rsidR="00376970" w:rsidRPr="00376970">
        <w:rPr>
          <w:b/>
          <w:sz w:val="28"/>
          <w:szCs w:val="28"/>
          <w:lang w:val="uk-UA" w:eastAsia="uk-UA"/>
        </w:rPr>
        <w:t>пункт</w:t>
      </w:r>
      <w:r w:rsidR="009E4CA7" w:rsidRPr="00F46FD6">
        <w:rPr>
          <w:b/>
          <w:sz w:val="28"/>
          <w:szCs w:val="28"/>
          <w:lang w:val="uk-UA" w:eastAsia="uk-UA"/>
        </w:rPr>
        <w:t>у</w:t>
      </w:r>
      <w:r w:rsidR="00376970" w:rsidRPr="00376970">
        <w:rPr>
          <w:b/>
          <w:sz w:val="28"/>
          <w:szCs w:val="28"/>
          <w:lang w:val="uk-UA" w:eastAsia="uk-UA"/>
        </w:rPr>
        <w:t xml:space="preserve"> 3 Положення про порядок </w:t>
      </w:r>
    </w:p>
    <w:p w:rsidR="00376970" w:rsidRDefault="00376970" w:rsidP="0037697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376970">
        <w:rPr>
          <w:b/>
          <w:sz w:val="28"/>
          <w:szCs w:val="28"/>
          <w:lang w:val="uk-UA" w:eastAsia="uk-UA"/>
        </w:rPr>
        <w:t xml:space="preserve">продажу, придбання, реєстрації, обліку і застосування спеціальних засобів самооборони, заряджених </w:t>
      </w:r>
    </w:p>
    <w:p w:rsidR="003164D4" w:rsidRPr="00376970" w:rsidRDefault="00376970" w:rsidP="0037697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376970">
        <w:rPr>
          <w:b/>
          <w:sz w:val="28"/>
          <w:szCs w:val="28"/>
          <w:lang w:val="uk-UA" w:eastAsia="uk-UA"/>
        </w:rPr>
        <w:t>речовинами сльозоточивої та дратівної дії</w:t>
      </w:r>
    </w:p>
    <w:p w:rsidR="00376970" w:rsidRDefault="00376970" w:rsidP="003164D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 w:cstheme="minorBidi"/>
          <w:sz w:val="28"/>
          <w:szCs w:val="28"/>
          <w:lang w:val="uk-UA"/>
        </w:rPr>
      </w:pPr>
      <w:bookmarkStart w:id="1" w:name="n4"/>
      <w:bookmarkEnd w:id="1"/>
    </w:p>
    <w:p w:rsidR="003164D4" w:rsidRDefault="003164D4" w:rsidP="003F5D11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Fonts w:eastAsiaTheme="minorHAnsi" w:cstheme="minorBidi"/>
          <w:b/>
          <w:sz w:val="28"/>
          <w:szCs w:val="28"/>
          <w:lang w:val="uk-UA"/>
        </w:rPr>
      </w:pPr>
      <w:r w:rsidRPr="00DB7AEC">
        <w:rPr>
          <w:rFonts w:eastAsiaTheme="minorHAnsi" w:cstheme="minorBidi"/>
          <w:sz w:val="28"/>
          <w:szCs w:val="28"/>
          <w:lang w:val="uk-UA"/>
        </w:rPr>
        <w:t>Кабінет Міністрів України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DB7AEC">
        <w:rPr>
          <w:rFonts w:eastAsiaTheme="minorHAnsi" w:cstheme="minorBidi"/>
          <w:b/>
          <w:sz w:val="28"/>
          <w:szCs w:val="28"/>
          <w:lang w:val="uk-UA"/>
        </w:rPr>
        <w:t>постановляє:</w:t>
      </w:r>
    </w:p>
    <w:p w:rsidR="003164D4" w:rsidRPr="003164D4" w:rsidRDefault="00AD2B16" w:rsidP="003F5D11">
      <w:pPr>
        <w:pStyle w:val="HTML"/>
        <w:shd w:val="clear" w:color="auto" w:fill="FFFFFF"/>
        <w:spacing w:before="12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зміну до</w:t>
      </w:r>
      <w:r w:rsidR="003164D4" w:rsidRPr="003164D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64D4" w:rsidRPr="003164D4">
        <w:rPr>
          <w:rFonts w:ascii="Times New Roman" w:hAnsi="Times New Roman" w:cs="Times New Roman"/>
          <w:sz w:val="28"/>
          <w:szCs w:val="28"/>
        </w:rPr>
        <w:t xml:space="preserve"> 3 Положення про порядок продажу, придбання, реєстрації, обліку і застосування спеціальних засобів самооборони, заряджених речовинами сльозоточивої та дратівної дії</w:t>
      </w:r>
      <w:r w:rsidR="00BA2683">
        <w:rPr>
          <w:rFonts w:ascii="Times New Roman" w:hAnsi="Times New Roman" w:cs="Times New Roman"/>
          <w:sz w:val="28"/>
          <w:szCs w:val="28"/>
        </w:rPr>
        <w:t>, затвердженого</w:t>
      </w:r>
      <w:r w:rsidR="00376970">
        <w:rPr>
          <w:rFonts w:ascii="Times New Roman" w:hAnsi="Times New Roman" w:cs="Times New Roman"/>
          <w:sz w:val="28"/>
          <w:szCs w:val="28"/>
        </w:rPr>
        <w:t xml:space="preserve"> </w:t>
      </w:r>
      <w:r w:rsidR="00376970" w:rsidRPr="003164D4">
        <w:rPr>
          <w:rFonts w:ascii="Times New Roman" w:hAnsi="Times New Roman" w:cs="Times New Roman"/>
          <w:sz w:val="28"/>
          <w:szCs w:val="28"/>
        </w:rPr>
        <w:t>постанов</w:t>
      </w:r>
      <w:r w:rsidR="00376970">
        <w:rPr>
          <w:rFonts w:ascii="Times New Roman" w:hAnsi="Times New Roman" w:cs="Times New Roman"/>
          <w:sz w:val="28"/>
          <w:szCs w:val="28"/>
        </w:rPr>
        <w:t>ою</w:t>
      </w:r>
      <w:r w:rsidR="00376970" w:rsidRPr="003164D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376970" w:rsidRPr="002B7B9D">
        <w:rPr>
          <w:rFonts w:ascii="Times New Roman" w:hAnsi="Times New Roman" w:cs="Times New Roman"/>
          <w:sz w:val="28"/>
          <w:szCs w:val="28"/>
        </w:rPr>
        <w:t xml:space="preserve">від 7 вересня 1993 р. </w:t>
      </w:r>
      <w:r w:rsidR="00376970" w:rsidRPr="003164D4">
        <w:rPr>
          <w:rFonts w:ascii="Times New Roman" w:hAnsi="Times New Roman" w:cs="Times New Roman"/>
          <w:sz w:val="28"/>
          <w:szCs w:val="28"/>
        </w:rPr>
        <w:t>№</w:t>
      </w:r>
      <w:r w:rsidR="00376970" w:rsidRPr="002B7B9D">
        <w:rPr>
          <w:rFonts w:ascii="Times New Roman" w:hAnsi="Times New Roman" w:cs="Times New Roman"/>
          <w:sz w:val="28"/>
          <w:szCs w:val="28"/>
        </w:rPr>
        <w:t xml:space="preserve"> 706 </w:t>
      </w:r>
      <w:r w:rsidR="00376970" w:rsidRPr="008A5614">
        <w:rPr>
          <w:rFonts w:ascii="Times New Roman" w:hAnsi="Times New Roman" w:cs="Times New Roman"/>
          <w:sz w:val="28"/>
          <w:szCs w:val="28"/>
        </w:rPr>
        <w:t>«Про порядок продажу, придбання, реєстрації, обліку і застосування спеціальних засобів самооборони, заряджених речовинами сльозоточивої та дратівної дії»</w:t>
      </w:r>
      <w:r w:rsidR="00376970" w:rsidRPr="002B7B9D">
        <w:rPr>
          <w:rFonts w:ascii="Times New Roman" w:hAnsi="Times New Roman" w:cs="Times New Roman"/>
          <w:sz w:val="28"/>
          <w:szCs w:val="28"/>
        </w:rPr>
        <w:t xml:space="preserve"> </w:t>
      </w:r>
      <w:r w:rsidR="00376970" w:rsidRPr="003164D4">
        <w:rPr>
          <w:rFonts w:ascii="Times New Roman" w:hAnsi="Times New Roman" w:cs="Times New Roman"/>
          <w:sz w:val="28"/>
          <w:szCs w:val="28"/>
        </w:rPr>
        <w:t>(</w:t>
      </w:r>
      <w:r w:rsidR="00376970" w:rsidRPr="00C91D26">
        <w:rPr>
          <w:rFonts w:ascii="Times New Roman" w:hAnsi="Times New Roman" w:cs="Times New Roman"/>
          <w:sz w:val="28"/>
          <w:szCs w:val="28"/>
        </w:rPr>
        <w:t>ЗП</w:t>
      </w:r>
      <w:r w:rsidR="00376970" w:rsidRPr="003164D4">
        <w:rPr>
          <w:rFonts w:ascii="Times New Roman" w:hAnsi="Times New Roman" w:cs="Times New Roman"/>
          <w:sz w:val="28"/>
          <w:szCs w:val="28"/>
        </w:rPr>
        <w:t xml:space="preserve"> України, 1994 р., № 1, ст. 17</w:t>
      </w:r>
      <w:r w:rsidR="00376970" w:rsidRPr="00F46FD6">
        <w:rPr>
          <w:rFonts w:ascii="Times New Roman" w:hAnsi="Times New Roman" w:cs="Times New Roman"/>
          <w:sz w:val="28"/>
          <w:szCs w:val="28"/>
        </w:rPr>
        <w:t>)</w:t>
      </w:r>
      <w:r w:rsidR="00C92366" w:rsidRPr="00F46FD6">
        <w:rPr>
          <w:rFonts w:ascii="Times New Roman" w:hAnsi="Times New Roman" w:cs="Times New Roman"/>
          <w:sz w:val="28"/>
          <w:szCs w:val="28"/>
        </w:rPr>
        <w:t>,</w:t>
      </w:r>
      <w:r w:rsidR="00376970" w:rsidRPr="00F46FD6">
        <w:rPr>
          <w:rFonts w:ascii="Times New Roman" w:hAnsi="Times New Roman" w:cs="Times New Roman"/>
          <w:sz w:val="28"/>
          <w:szCs w:val="28"/>
        </w:rPr>
        <w:t xml:space="preserve"> </w:t>
      </w:r>
      <w:r w:rsidRPr="00F46FD6">
        <w:rPr>
          <w:rFonts w:ascii="Times New Roman" w:hAnsi="Times New Roman" w:cs="Times New Roman"/>
          <w:sz w:val="28"/>
          <w:szCs w:val="28"/>
        </w:rPr>
        <w:t>замінивши</w:t>
      </w:r>
      <w:r w:rsidR="00C92366" w:rsidRPr="00F46FD6">
        <w:rPr>
          <w:rFonts w:ascii="Times New Roman" w:hAnsi="Times New Roman" w:cs="Times New Roman"/>
          <w:sz w:val="28"/>
          <w:szCs w:val="28"/>
        </w:rPr>
        <w:t xml:space="preserve"> в абзаці першому</w:t>
      </w:r>
      <w:r w:rsidR="00C92366">
        <w:rPr>
          <w:rFonts w:ascii="Times New Roman" w:hAnsi="Times New Roman" w:cs="Times New Roman"/>
          <w:sz w:val="28"/>
          <w:szCs w:val="28"/>
        </w:rPr>
        <w:t xml:space="preserve"> </w:t>
      </w:r>
      <w:r w:rsidR="003164D4" w:rsidRPr="003164D4">
        <w:rPr>
          <w:rFonts w:ascii="Times New Roman" w:hAnsi="Times New Roman" w:cs="Times New Roman"/>
          <w:sz w:val="28"/>
          <w:szCs w:val="28"/>
        </w:rPr>
        <w:t>слова «</w:t>
      </w:r>
      <w:r w:rsidR="003164D4" w:rsidRPr="00E821A9">
        <w:rPr>
          <w:rFonts w:ascii="Times New Roman" w:hAnsi="Times New Roman" w:cs="Times New Roman"/>
          <w:sz w:val="28"/>
          <w:szCs w:val="28"/>
        </w:rPr>
        <w:t>на це спеціальний дозвіл (ліцензію), виданий</w:t>
      </w:r>
      <w:r w:rsidR="00E821A9">
        <w:rPr>
          <w:rFonts w:ascii="Times New Roman" w:hAnsi="Times New Roman" w:cs="Times New Roman"/>
          <w:sz w:val="28"/>
          <w:szCs w:val="28"/>
        </w:rPr>
        <w:t xml:space="preserve"> в установленому порядку» </w:t>
      </w:r>
      <w:r w:rsidR="003164D4" w:rsidRPr="003164D4">
        <w:rPr>
          <w:rFonts w:ascii="Times New Roman" w:hAnsi="Times New Roman" w:cs="Times New Roman"/>
          <w:sz w:val="28"/>
          <w:szCs w:val="28"/>
        </w:rPr>
        <w:t>словами «</w:t>
      </w:r>
      <w:r w:rsidR="003164D4" w:rsidRPr="00E821A9">
        <w:rPr>
          <w:rFonts w:ascii="Times New Roman" w:hAnsi="Times New Roman" w:cs="Times New Roman"/>
          <w:sz w:val="28"/>
          <w:szCs w:val="28"/>
        </w:rPr>
        <w:t>ліцензію, видану</w:t>
      </w:r>
      <w:r w:rsidR="00437988" w:rsidRPr="00E821A9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ліценз</w:t>
      </w:r>
      <w:r w:rsidR="00E821A9" w:rsidRPr="00E821A9">
        <w:rPr>
          <w:rFonts w:ascii="Times New Roman" w:hAnsi="Times New Roman" w:cs="Times New Roman"/>
          <w:sz w:val="28"/>
          <w:szCs w:val="28"/>
        </w:rPr>
        <w:t>ування видів господарської діяльності</w:t>
      </w:r>
      <w:r w:rsidR="00E821A9">
        <w:rPr>
          <w:rFonts w:ascii="Times New Roman" w:hAnsi="Times New Roman" w:cs="Times New Roman"/>
          <w:sz w:val="28"/>
          <w:szCs w:val="28"/>
        </w:rPr>
        <w:t>»</w:t>
      </w:r>
      <w:r w:rsidR="003164D4" w:rsidRPr="00316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4" w:rsidRDefault="003164D4" w:rsidP="00316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92366" w:rsidRDefault="00C92366" w:rsidP="003164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164D4" w:rsidRDefault="003164D4" w:rsidP="003164D4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</w:t>
      </w:r>
      <w:r w:rsidRPr="00881F07">
        <w:rPr>
          <w:rFonts w:ascii="Times New Roman" w:hAnsi="Times New Roman"/>
          <w:b/>
          <w:sz w:val="28"/>
          <w:szCs w:val="28"/>
        </w:rPr>
        <w:t xml:space="preserve">’єр-міністр України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1F0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88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 ГРОЙСМАН</w:t>
      </w:r>
    </w:p>
    <w:sectPr w:rsidR="0031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9D"/>
    <w:rsid w:val="00052878"/>
    <w:rsid w:val="00150033"/>
    <w:rsid w:val="002B7B9D"/>
    <w:rsid w:val="003164D4"/>
    <w:rsid w:val="00376970"/>
    <w:rsid w:val="003F5D11"/>
    <w:rsid w:val="00437988"/>
    <w:rsid w:val="00461E0E"/>
    <w:rsid w:val="00483609"/>
    <w:rsid w:val="005E0BFC"/>
    <w:rsid w:val="006D1E7F"/>
    <w:rsid w:val="0073097D"/>
    <w:rsid w:val="00772F49"/>
    <w:rsid w:val="008A5614"/>
    <w:rsid w:val="008E6118"/>
    <w:rsid w:val="009A299B"/>
    <w:rsid w:val="009E4CA7"/>
    <w:rsid w:val="00A72D73"/>
    <w:rsid w:val="00AD2B16"/>
    <w:rsid w:val="00AD458E"/>
    <w:rsid w:val="00BA2683"/>
    <w:rsid w:val="00C02197"/>
    <w:rsid w:val="00C91D26"/>
    <w:rsid w:val="00C92366"/>
    <w:rsid w:val="00DA7702"/>
    <w:rsid w:val="00E0104B"/>
    <w:rsid w:val="00E821A9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E85E-F291-465F-BC13-98DBCDD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7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B7B9D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6">
    <w:name w:val="rvps6"/>
    <w:basedOn w:val="a"/>
    <w:rsid w:val="0031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31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e">
    <w:name w:val="spelle"/>
    <w:basedOn w:val="a0"/>
    <w:rsid w:val="00AD2B16"/>
  </w:style>
  <w:style w:type="paragraph" w:styleId="a3">
    <w:name w:val="Balloon Text"/>
    <w:basedOn w:val="a"/>
    <w:link w:val="a4"/>
    <w:uiPriority w:val="99"/>
    <w:semiHidden/>
    <w:unhideWhenUsed/>
    <w:rsid w:val="005E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FC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5E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Liudmila Lisina</cp:lastModifiedBy>
  <cp:revision>3</cp:revision>
  <cp:lastPrinted>2018-01-22T12:28:00Z</cp:lastPrinted>
  <dcterms:created xsi:type="dcterms:W3CDTF">2018-01-23T15:12:00Z</dcterms:created>
  <dcterms:modified xsi:type="dcterms:W3CDTF">2018-01-23T15:13:00Z</dcterms:modified>
</cp:coreProperties>
</file>