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62E90" w14:textId="77777777" w:rsidR="009D5541" w:rsidRDefault="009D5541" w:rsidP="004A4CA7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ПОРІВНЯЛЬНА ТАБЛИЦЯ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870D75" w14:textId="764762CC" w:rsidR="004A4CA7" w:rsidRPr="00863775" w:rsidRDefault="004A4CA7" w:rsidP="004A4CA7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4A4CA7">
        <w:rPr>
          <w:rFonts w:ascii="Times New Roman" w:hAnsi="Times New Roman" w:cs="Times New Roman"/>
          <w:b/>
          <w:sz w:val="28"/>
          <w:szCs w:val="28"/>
        </w:rPr>
        <w:t xml:space="preserve">о проекту </w:t>
      </w:r>
      <w:r w:rsidRPr="004A4C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постанови Кабінету Міністрів України «Про внесення змін до переліку органів ліцензування та визнання такою, що втратил</w:t>
      </w:r>
      <w:r w:rsidR="009D55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4A4C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чинність, постанови Кабінету Міністрів України від </w:t>
      </w:r>
      <w:r w:rsidRPr="004A4C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16 червня 2004</w:t>
      </w:r>
      <w:r w:rsidRPr="00863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р. № 773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»</w:t>
      </w:r>
    </w:p>
    <w:p w14:paraId="1856ADA2" w14:textId="504FD619" w:rsidR="00E91A1A" w:rsidRPr="00E91A1A" w:rsidRDefault="00E91A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91A1A" w:rsidRPr="004A4CA7" w14:paraId="3A13B8DE" w14:textId="77777777" w:rsidTr="00E91A1A">
        <w:tc>
          <w:tcPr>
            <w:tcW w:w="4814" w:type="dxa"/>
          </w:tcPr>
          <w:p w14:paraId="33196BFD" w14:textId="213D6A91" w:rsidR="00E91A1A" w:rsidRPr="004A4CA7" w:rsidRDefault="009D5541" w:rsidP="009D5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Зміст положення (норми) чинного </w:t>
            </w:r>
            <w:proofErr w:type="spellStart"/>
            <w:r w:rsidRPr="009D5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акта</w:t>
            </w:r>
            <w:proofErr w:type="spellEnd"/>
            <w:r w:rsidRPr="009D5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законодавства</w:t>
            </w:r>
          </w:p>
        </w:tc>
        <w:tc>
          <w:tcPr>
            <w:tcW w:w="4815" w:type="dxa"/>
          </w:tcPr>
          <w:p w14:paraId="71508BE5" w14:textId="0CCA9760" w:rsidR="004A4CA7" w:rsidRPr="004A4CA7" w:rsidRDefault="009D5541" w:rsidP="009D5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Зміст відповідного положення (норми) проекту </w:t>
            </w:r>
            <w:proofErr w:type="spellStart"/>
            <w:r w:rsidRPr="009D55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акта</w:t>
            </w:r>
            <w:proofErr w:type="spellEnd"/>
          </w:p>
        </w:tc>
      </w:tr>
      <w:tr w:rsidR="00E91A1A" w:rsidRPr="00E91A1A" w14:paraId="6A32FCE8" w14:textId="77777777" w:rsidTr="007C45BA">
        <w:tc>
          <w:tcPr>
            <w:tcW w:w="9629" w:type="dxa"/>
            <w:gridSpan w:val="2"/>
          </w:tcPr>
          <w:p w14:paraId="0A3DBDFE" w14:textId="77777777" w:rsidR="00E91A1A" w:rsidRDefault="00E91A1A" w:rsidP="009D55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91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Постанова </w:t>
            </w:r>
            <w:r w:rsidRPr="00E91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Кабінету Міністрів України від 5 серпня 2015 р. № 609 «</w:t>
            </w:r>
            <w:r w:rsidRPr="00E91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 затвердження переліку органів ліцензування та визнання такими, що втратили чинність, деяких постанов Кабінету Міністрів України»</w:t>
            </w:r>
          </w:p>
          <w:p w14:paraId="6CBB582F" w14:textId="015A8F72" w:rsidR="004A4CA7" w:rsidRPr="00E91A1A" w:rsidRDefault="004A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A" w:rsidRPr="00E91A1A" w14:paraId="554A3FCB" w14:textId="77777777" w:rsidTr="004A4CA7">
        <w:trPr>
          <w:trHeight w:val="705"/>
        </w:trPr>
        <w:tc>
          <w:tcPr>
            <w:tcW w:w="4814" w:type="dxa"/>
          </w:tcPr>
          <w:p w14:paraId="21A7ED0C" w14:textId="6C611088" w:rsidR="00E91A1A" w:rsidRPr="00E91A1A" w:rsidRDefault="00E91A1A" w:rsidP="004A4CA7">
            <w:pPr>
              <w:shd w:val="clear" w:color="auto" w:fill="FFFFFF"/>
              <w:spacing w:before="300" w:after="450"/>
              <w:ind w:left="450" w:righ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n9"/>
            <w:bookmarkEnd w:id="0"/>
            <w:r w:rsidRPr="00E91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Перелік органів ліцензування</w:t>
            </w:r>
          </w:p>
        </w:tc>
        <w:tc>
          <w:tcPr>
            <w:tcW w:w="4815" w:type="dxa"/>
          </w:tcPr>
          <w:p w14:paraId="423DBB61" w14:textId="62C4168F" w:rsidR="00E91A1A" w:rsidRPr="00E91A1A" w:rsidRDefault="00E91A1A" w:rsidP="004A4CA7">
            <w:pPr>
              <w:shd w:val="clear" w:color="auto" w:fill="FFFFFF"/>
              <w:spacing w:before="300" w:after="450"/>
              <w:ind w:left="450" w:righ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Перелік органів ліцензування</w:t>
            </w:r>
          </w:p>
        </w:tc>
      </w:tr>
      <w:tr w:rsidR="00E91A1A" w:rsidRPr="00E91A1A" w14:paraId="02800485" w14:textId="77777777" w:rsidTr="00E91A1A">
        <w:tc>
          <w:tcPr>
            <w:tcW w:w="4814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2344"/>
            </w:tblGrid>
            <w:tr w:rsidR="00E91A1A" w:rsidRPr="00E91A1A" w14:paraId="10E738DC" w14:textId="77777777" w:rsidTr="00E91A1A">
              <w:trPr>
                <w:trHeight w:val="12"/>
              </w:trPr>
              <w:tc>
                <w:tcPr>
                  <w:tcW w:w="391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FEAA5E5" w14:textId="77777777" w:rsidR="00E91A1A" w:rsidRPr="00E91A1A" w:rsidRDefault="00E91A1A" w:rsidP="00E91A1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E91A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Найменування органу ліцензування</w:t>
                  </w:r>
                </w:p>
              </w:tc>
              <w:tc>
                <w:tcPr>
                  <w:tcW w:w="4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hideMark/>
                </w:tcPr>
                <w:p w14:paraId="77EB173B" w14:textId="77777777" w:rsidR="00E91A1A" w:rsidRPr="00E91A1A" w:rsidRDefault="00E91A1A" w:rsidP="00E91A1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E91A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Вид господарської діяльності</w:t>
                  </w:r>
                </w:p>
              </w:tc>
            </w:tr>
          </w:tbl>
          <w:p w14:paraId="1C7E3A7F" w14:textId="77777777" w:rsidR="00E91A1A" w:rsidRPr="00E91A1A" w:rsidRDefault="00E9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2345"/>
            </w:tblGrid>
            <w:tr w:rsidR="00E91A1A" w:rsidRPr="00E91A1A" w14:paraId="51F24CBF" w14:textId="77777777" w:rsidTr="00E91A1A">
              <w:trPr>
                <w:trHeight w:val="12"/>
              </w:trPr>
              <w:tc>
                <w:tcPr>
                  <w:tcW w:w="391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B33339A" w14:textId="77777777" w:rsidR="00E91A1A" w:rsidRPr="00E91A1A" w:rsidRDefault="00E91A1A" w:rsidP="00E91A1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E91A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Найменування органу ліцензування</w:t>
                  </w:r>
                </w:p>
              </w:tc>
              <w:tc>
                <w:tcPr>
                  <w:tcW w:w="4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hideMark/>
                </w:tcPr>
                <w:p w14:paraId="264F796F" w14:textId="77777777" w:rsidR="00E91A1A" w:rsidRPr="00E91A1A" w:rsidRDefault="00E91A1A" w:rsidP="00E91A1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E91A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Вид господарської діяльності</w:t>
                  </w:r>
                </w:p>
              </w:tc>
            </w:tr>
          </w:tbl>
          <w:p w14:paraId="3196D542" w14:textId="77777777" w:rsidR="00E91A1A" w:rsidRPr="00E91A1A" w:rsidRDefault="00E9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A" w:rsidRPr="00E91A1A" w14:paraId="27623D82" w14:textId="77777777" w:rsidTr="00E91A1A">
        <w:tc>
          <w:tcPr>
            <w:tcW w:w="4814" w:type="dxa"/>
          </w:tcPr>
          <w:p w14:paraId="043A16FF" w14:textId="77777777" w:rsidR="00E91A1A" w:rsidRPr="00E91A1A" w:rsidRDefault="00E9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4390DC5A" w14:textId="77777777" w:rsidR="00E91A1A" w:rsidRPr="00E91A1A" w:rsidRDefault="00E9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1A" w:rsidRPr="00E91A1A" w14:paraId="22F2EF00" w14:textId="77777777" w:rsidTr="00E91A1A">
        <w:tc>
          <w:tcPr>
            <w:tcW w:w="4814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2700"/>
            </w:tblGrid>
            <w:tr w:rsidR="00E91A1A" w:rsidRPr="00E91A1A" w14:paraId="4D6ACC3A" w14:textId="77777777" w:rsidTr="00E91A1A">
              <w:trPr>
                <w:trHeight w:val="12"/>
              </w:trPr>
              <w:tc>
                <w:tcPr>
                  <w:tcW w:w="3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27B85723" w14:textId="77777777" w:rsidR="00E91A1A" w:rsidRPr="00E91A1A" w:rsidRDefault="00E91A1A" w:rsidP="00E91A1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E91A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7. НКРЗІ</w:t>
                  </w:r>
                </w:p>
              </w:tc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5F39A14" w14:textId="77777777" w:rsidR="00E91A1A" w:rsidRPr="00E91A1A" w:rsidRDefault="00E91A1A" w:rsidP="00E91A1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E91A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діяльність у сфері телекомунікацій</w:t>
                  </w:r>
                </w:p>
              </w:tc>
            </w:tr>
          </w:tbl>
          <w:p w14:paraId="7FAEE20D" w14:textId="77777777" w:rsidR="00E91A1A" w:rsidRPr="00E91A1A" w:rsidRDefault="00E9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73230E92" w14:textId="578BC6F9" w:rsidR="00E91A1A" w:rsidRPr="00E91A1A" w:rsidRDefault="00E9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A1A">
              <w:rPr>
                <w:rFonts w:ascii="Times New Roman" w:hAnsi="Times New Roman" w:cs="Times New Roman"/>
                <w:sz w:val="24"/>
                <w:szCs w:val="24"/>
              </w:rPr>
              <w:t>виключити</w:t>
            </w:r>
          </w:p>
        </w:tc>
      </w:tr>
    </w:tbl>
    <w:p w14:paraId="21D56A68" w14:textId="43858767" w:rsidR="00E91A1A" w:rsidRDefault="00E91A1A">
      <w:pPr>
        <w:rPr>
          <w:rFonts w:ascii="Times New Roman" w:hAnsi="Times New Roman" w:cs="Times New Roman"/>
          <w:sz w:val="24"/>
          <w:szCs w:val="24"/>
        </w:rPr>
      </w:pPr>
    </w:p>
    <w:p w14:paraId="55F7B047" w14:textId="77777777" w:rsidR="009D5541" w:rsidRDefault="009D5541" w:rsidP="009D554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988"/>
      <w:bookmarkEnd w:id="1"/>
    </w:p>
    <w:p w14:paraId="384121EB" w14:textId="6D732399" w:rsidR="009D5541" w:rsidRPr="009D5541" w:rsidRDefault="009D5541" w:rsidP="009D554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D55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 _______________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18</w:t>
      </w:r>
      <w:bookmarkStart w:id="2" w:name="_GoBack"/>
      <w:bookmarkEnd w:id="2"/>
      <w:r w:rsidRPr="009D55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</w:p>
    <w:p w14:paraId="45ABD651" w14:textId="77777777" w:rsidR="009D5541" w:rsidRPr="00E91A1A" w:rsidRDefault="009D5541">
      <w:pPr>
        <w:rPr>
          <w:rFonts w:ascii="Times New Roman" w:hAnsi="Times New Roman" w:cs="Times New Roman"/>
          <w:sz w:val="24"/>
          <w:szCs w:val="24"/>
        </w:rPr>
      </w:pPr>
    </w:p>
    <w:sectPr w:rsidR="009D5541" w:rsidRPr="00E91A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13"/>
    <w:rsid w:val="004905ED"/>
    <w:rsid w:val="004A4CA7"/>
    <w:rsid w:val="00741C13"/>
    <w:rsid w:val="009D5541"/>
    <w:rsid w:val="00E9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BBE7"/>
  <w15:chartTrackingRefBased/>
  <w15:docId w15:val="{92971390-E569-41D1-A433-A5F96A09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E9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E91A1A"/>
  </w:style>
  <w:style w:type="paragraph" w:customStyle="1" w:styleId="rvps6">
    <w:name w:val="rvps6"/>
    <w:basedOn w:val="a"/>
    <w:rsid w:val="00E9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91A1A"/>
  </w:style>
  <w:style w:type="paragraph" w:customStyle="1" w:styleId="rvps14">
    <w:name w:val="rvps14"/>
    <w:basedOn w:val="a"/>
    <w:rsid w:val="00E9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9D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D5541"/>
  </w:style>
  <w:style w:type="character" w:customStyle="1" w:styleId="rvts82">
    <w:name w:val="rvts82"/>
    <w:basedOn w:val="a0"/>
    <w:rsid w:val="009D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3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7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515</Words>
  <Characters>295</Characters>
  <Application>Microsoft Office Word</Application>
  <DocSecurity>0</DocSecurity>
  <Lines>2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Nadiia Kostryba</dc:creator>
  <cp:keywords/>
  <dc:description/>
  <cp:lastModifiedBy>Nadiia Kostryba</cp:lastModifiedBy>
  <cp:revision>4</cp:revision>
  <dcterms:created xsi:type="dcterms:W3CDTF">2017-12-21T10:31:00Z</dcterms:created>
  <dcterms:modified xsi:type="dcterms:W3CDTF">2018-01-11T09:05:00Z</dcterms:modified>
</cp:coreProperties>
</file>