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58ECC" w14:textId="77777777" w:rsidR="00A64575" w:rsidRPr="00516AA9" w:rsidRDefault="00A64575" w:rsidP="004C1C15">
      <w:pPr>
        <w:jc w:val="center"/>
        <w:rPr>
          <w:rFonts w:ascii="Times New Roman" w:hAnsi="Times New Roman" w:cs="Times New Roman"/>
          <w:b/>
          <w:bCs/>
          <w:sz w:val="28"/>
          <w:szCs w:val="28"/>
        </w:rPr>
      </w:pPr>
      <w:r w:rsidRPr="00516AA9">
        <w:rPr>
          <w:rFonts w:ascii="Times New Roman" w:hAnsi="Times New Roman" w:cs="Times New Roman"/>
          <w:b/>
          <w:bCs/>
          <w:sz w:val="28"/>
          <w:szCs w:val="28"/>
        </w:rPr>
        <w:t>ПОЯСНЮВАЛЬНА ЗАПИСКА</w:t>
      </w:r>
    </w:p>
    <w:p w14:paraId="2B141C8D" w14:textId="27D6988C" w:rsidR="00A64575" w:rsidRPr="00516AA9" w:rsidRDefault="00A64575" w:rsidP="004C1C15">
      <w:pPr>
        <w:jc w:val="center"/>
        <w:rPr>
          <w:rFonts w:ascii="Times New Roman" w:hAnsi="Times New Roman" w:cs="Times New Roman"/>
          <w:b/>
          <w:bCs/>
          <w:sz w:val="28"/>
          <w:szCs w:val="28"/>
        </w:rPr>
      </w:pPr>
      <w:r w:rsidRPr="00516AA9">
        <w:rPr>
          <w:rFonts w:ascii="Times New Roman" w:hAnsi="Times New Roman" w:cs="Times New Roman"/>
          <w:b/>
          <w:bCs/>
          <w:sz w:val="28"/>
          <w:szCs w:val="28"/>
        </w:rPr>
        <w:t>до проекту Закону України Про внесення змін до Бюджетного кодексу України</w:t>
      </w:r>
    </w:p>
    <w:p w14:paraId="6EA6E9C7" w14:textId="77777777" w:rsidR="004C1C15" w:rsidRPr="00516AA9" w:rsidRDefault="004C1C15" w:rsidP="004C1C15">
      <w:pPr>
        <w:jc w:val="center"/>
        <w:rPr>
          <w:rFonts w:ascii="Times New Roman" w:hAnsi="Times New Roman" w:cs="Times New Roman"/>
          <w:b/>
          <w:bCs/>
          <w:sz w:val="28"/>
          <w:szCs w:val="28"/>
        </w:rPr>
      </w:pPr>
    </w:p>
    <w:p w14:paraId="3D980B0A" w14:textId="7D78C004" w:rsidR="00A64575" w:rsidRPr="00516AA9" w:rsidRDefault="00A64575" w:rsidP="00E72A87">
      <w:pPr>
        <w:ind w:firstLine="708"/>
        <w:jc w:val="both"/>
        <w:rPr>
          <w:rFonts w:ascii="Times New Roman" w:hAnsi="Times New Roman" w:cs="Times New Roman"/>
          <w:b/>
          <w:bCs/>
          <w:sz w:val="28"/>
          <w:szCs w:val="28"/>
        </w:rPr>
      </w:pPr>
      <w:r w:rsidRPr="00516AA9">
        <w:rPr>
          <w:rFonts w:ascii="Times New Roman" w:hAnsi="Times New Roman" w:cs="Times New Roman"/>
          <w:b/>
          <w:bCs/>
          <w:sz w:val="28"/>
          <w:szCs w:val="28"/>
        </w:rPr>
        <w:t>1. Обґрунтування необхідності прийняття акта</w:t>
      </w:r>
    </w:p>
    <w:p w14:paraId="04E61403" w14:textId="78B7DA3C" w:rsidR="00DB615C" w:rsidRPr="00516AA9" w:rsidRDefault="00CD22AA" w:rsidP="003D080B">
      <w:pPr>
        <w:spacing w:before="40" w:after="0" w:line="240" w:lineRule="auto"/>
        <w:ind w:firstLine="709"/>
        <w:jc w:val="both"/>
        <w:rPr>
          <w:rStyle w:val="FontStyle"/>
          <w:rFonts w:ascii="Times New Roman" w:hAnsi="Times New Roman" w:cs="Times New Roman"/>
          <w:bCs/>
          <w:sz w:val="28"/>
          <w:szCs w:val="28"/>
        </w:rPr>
      </w:pPr>
      <w:r w:rsidRPr="00516AA9">
        <w:rPr>
          <w:rStyle w:val="FontStyle"/>
          <w:rFonts w:ascii="Times New Roman" w:hAnsi="Times New Roman" w:cs="Times New Roman"/>
          <w:bCs/>
          <w:sz w:val="28"/>
          <w:szCs w:val="28"/>
        </w:rPr>
        <w:t>Законопроект спрямований на</w:t>
      </w:r>
      <w:r w:rsidR="00A55456" w:rsidRPr="00516AA9">
        <w:rPr>
          <w:rStyle w:val="FontStyle"/>
          <w:rFonts w:ascii="Times New Roman" w:hAnsi="Times New Roman" w:cs="Times New Roman"/>
          <w:bCs/>
          <w:sz w:val="28"/>
          <w:szCs w:val="28"/>
        </w:rPr>
        <w:t xml:space="preserve"> створення умов </w:t>
      </w:r>
      <w:r w:rsidR="007C04C6" w:rsidRPr="00516AA9">
        <w:rPr>
          <w:rStyle w:val="FontStyle"/>
          <w:rFonts w:ascii="Times New Roman" w:hAnsi="Times New Roman" w:cs="Times New Roman"/>
          <w:bCs/>
          <w:sz w:val="28"/>
          <w:szCs w:val="28"/>
        </w:rPr>
        <w:t xml:space="preserve">для </w:t>
      </w:r>
      <w:r w:rsidRPr="00516AA9">
        <w:rPr>
          <w:rStyle w:val="FontStyle"/>
          <w:rFonts w:ascii="Times New Roman" w:hAnsi="Times New Roman" w:cs="Times New Roman"/>
          <w:bCs/>
          <w:sz w:val="28"/>
          <w:szCs w:val="28"/>
        </w:rPr>
        <w:t>розвитк</w:t>
      </w:r>
      <w:r w:rsidR="007C04C6" w:rsidRPr="00516AA9">
        <w:rPr>
          <w:rStyle w:val="FontStyle"/>
          <w:rFonts w:ascii="Times New Roman" w:hAnsi="Times New Roman" w:cs="Times New Roman"/>
          <w:bCs/>
          <w:sz w:val="28"/>
          <w:szCs w:val="28"/>
        </w:rPr>
        <w:t>у</w:t>
      </w:r>
      <w:r w:rsidRPr="00516AA9">
        <w:rPr>
          <w:rStyle w:val="FontStyle"/>
          <w:rFonts w:ascii="Times New Roman" w:hAnsi="Times New Roman" w:cs="Times New Roman"/>
          <w:bCs/>
          <w:sz w:val="28"/>
          <w:szCs w:val="28"/>
        </w:rPr>
        <w:t xml:space="preserve"> мереж та послуг електронних комунікацій, </w:t>
      </w:r>
      <w:r w:rsidR="00192145" w:rsidRPr="00516AA9">
        <w:rPr>
          <w:rStyle w:val="FontStyle"/>
          <w:rFonts w:ascii="Times New Roman" w:hAnsi="Times New Roman" w:cs="Times New Roman"/>
          <w:bCs/>
          <w:sz w:val="28"/>
          <w:szCs w:val="28"/>
        </w:rPr>
        <w:t>забезпечення доступ</w:t>
      </w:r>
      <w:r w:rsidR="005C6C40" w:rsidRPr="00516AA9">
        <w:rPr>
          <w:rStyle w:val="FontStyle"/>
          <w:rFonts w:ascii="Times New Roman" w:hAnsi="Times New Roman" w:cs="Times New Roman"/>
          <w:bCs/>
          <w:sz w:val="28"/>
          <w:szCs w:val="28"/>
        </w:rPr>
        <w:t>ності</w:t>
      </w:r>
      <w:r w:rsidR="00192145" w:rsidRPr="00516AA9">
        <w:rPr>
          <w:rStyle w:val="FontStyle"/>
          <w:rFonts w:ascii="Times New Roman" w:hAnsi="Times New Roman" w:cs="Times New Roman"/>
          <w:bCs/>
          <w:sz w:val="28"/>
          <w:szCs w:val="28"/>
        </w:rPr>
        <w:t xml:space="preserve"> на всій території країни широкосмугового </w:t>
      </w:r>
      <w:r w:rsidR="005C6C40" w:rsidRPr="00516AA9">
        <w:rPr>
          <w:rStyle w:val="FontStyle"/>
          <w:rFonts w:ascii="Times New Roman" w:hAnsi="Times New Roman" w:cs="Times New Roman"/>
          <w:bCs/>
          <w:sz w:val="28"/>
          <w:szCs w:val="28"/>
        </w:rPr>
        <w:t>доступу до мережі Інтерне</w:t>
      </w:r>
      <w:r w:rsidR="003063BA" w:rsidRPr="00516AA9">
        <w:rPr>
          <w:rStyle w:val="FontStyle"/>
          <w:rFonts w:ascii="Times New Roman" w:hAnsi="Times New Roman" w:cs="Times New Roman"/>
          <w:bCs/>
          <w:sz w:val="28"/>
          <w:szCs w:val="28"/>
        </w:rPr>
        <w:t>т</w:t>
      </w:r>
      <w:r w:rsidR="00AF6A70" w:rsidRPr="00516AA9">
        <w:rPr>
          <w:rStyle w:val="FontStyle"/>
          <w:rFonts w:ascii="Times New Roman" w:hAnsi="Times New Roman" w:cs="Times New Roman"/>
          <w:bCs/>
          <w:sz w:val="28"/>
          <w:szCs w:val="28"/>
        </w:rPr>
        <w:t>, впровадження н</w:t>
      </w:r>
      <w:r w:rsidR="0025191A" w:rsidRPr="00516AA9">
        <w:rPr>
          <w:rStyle w:val="FontStyle"/>
          <w:rFonts w:ascii="Times New Roman" w:hAnsi="Times New Roman" w:cs="Times New Roman"/>
          <w:bCs/>
          <w:sz w:val="28"/>
          <w:szCs w:val="28"/>
        </w:rPr>
        <w:t>ових радіотехн</w:t>
      </w:r>
      <w:r w:rsidR="00DB615C" w:rsidRPr="00516AA9">
        <w:rPr>
          <w:rStyle w:val="FontStyle"/>
          <w:rFonts w:ascii="Times New Roman" w:hAnsi="Times New Roman" w:cs="Times New Roman"/>
          <w:bCs/>
          <w:sz w:val="28"/>
          <w:szCs w:val="28"/>
        </w:rPr>
        <w:t>о</w:t>
      </w:r>
      <w:r w:rsidR="0025191A" w:rsidRPr="00516AA9">
        <w:rPr>
          <w:rStyle w:val="FontStyle"/>
          <w:rFonts w:ascii="Times New Roman" w:hAnsi="Times New Roman" w:cs="Times New Roman"/>
          <w:bCs/>
          <w:sz w:val="28"/>
          <w:szCs w:val="28"/>
        </w:rPr>
        <w:t>логій.</w:t>
      </w:r>
      <w:r w:rsidR="00DB615C" w:rsidRPr="00516AA9">
        <w:rPr>
          <w:rFonts w:ascii="Times New Roman" w:hAnsi="Times New Roman" w:cs="Times New Roman"/>
          <w:sz w:val="28"/>
          <w:szCs w:val="28"/>
        </w:rPr>
        <w:t xml:space="preserve"> </w:t>
      </w:r>
      <w:r w:rsidR="000D7044" w:rsidRPr="00516AA9">
        <w:rPr>
          <w:rFonts w:ascii="Times New Roman" w:hAnsi="Times New Roman" w:cs="Times New Roman"/>
          <w:sz w:val="28"/>
          <w:szCs w:val="28"/>
        </w:rPr>
        <w:t>Цей з</w:t>
      </w:r>
      <w:r w:rsidR="00DB615C" w:rsidRPr="00516AA9">
        <w:rPr>
          <w:rFonts w:ascii="Times New Roman" w:hAnsi="Times New Roman" w:cs="Times New Roman"/>
          <w:sz w:val="28"/>
          <w:szCs w:val="28"/>
        </w:rPr>
        <w:t xml:space="preserve">аконопроект </w:t>
      </w:r>
      <w:r w:rsidR="000B0983">
        <w:rPr>
          <w:rFonts w:ascii="Times New Roman" w:hAnsi="Times New Roman" w:cs="Times New Roman"/>
          <w:sz w:val="28"/>
          <w:szCs w:val="28"/>
        </w:rPr>
        <w:t>підготовлений</w:t>
      </w:r>
      <w:r w:rsidR="00FD2A91" w:rsidRPr="00516AA9">
        <w:rPr>
          <w:rFonts w:ascii="Times New Roman" w:hAnsi="Times New Roman" w:cs="Times New Roman"/>
          <w:sz w:val="28"/>
          <w:szCs w:val="28"/>
        </w:rPr>
        <w:t xml:space="preserve"> у</w:t>
      </w:r>
      <w:r w:rsidR="00F9173B" w:rsidRPr="00516AA9">
        <w:rPr>
          <w:rFonts w:ascii="Times New Roman" w:hAnsi="Times New Roman" w:cs="Times New Roman"/>
          <w:sz w:val="28"/>
          <w:szCs w:val="28"/>
        </w:rPr>
        <w:t xml:space="preserve"> </w:t>
      </w:r>
      <w:r w:rsidR="000D7044" w:rsidRPr="00516AA9">
        <w:rPr>
          <w:rFonts w:ascii="Times New Roman" w:hAnsi="Times New Roman" w:cs="Times New Roman"/>
          <w:sz w:val="28"/>
          <w:szCs w:val="28"/>
        </w:rPr>
        <w:t>зв’язку з</w:t>
      </w:r>
      <w:r w:rsidR="00F9173B" w:rsidRPr="00516AA9">
        <w:rPr>
          <w:rFonts w:ascii="Times New Roman" w:hAnsi="Times New Roman" w:cs="Times New Roman"/>
          <w:sz w:val="28"/>
          <w:szCs w:val="28"/>
        </w:rPr>
        <w:t xml:space="preserve"> розр</w:t>
      </w:r>
      <w:r w:rsidR="00762156" w:rsidRPr="00516AA9">
        <w:rPr>
          <w:rFonts w:ascii="Times New Roman" w:hAnsi="Times New Roman" w:cs="Times New Roman"/>
          <w:sz w:val="28"/>
          <w:szCs w:val="28"/>
        </w:rPr>
        <w:t>обкою законопр</w:t>
      </w:r>
      <w:r w:rsidR="000D7044" w:rsidRPr="00516AA9">
        <w:rPr>
          <w:rFonts w:ascii="Times New Roman" w:hAnsi="Times New Roman" w:cs="Times New Roman"/>
          <w:sz w:val="28"/>
          <w:szCs w:val="28"/>
        </w:rPr>
        <w:t>о</w:t>
      </w:r>
      <w:r w:rsidR="00762156" w:rsidRPr="00516AA9">
        <w:rPr>
          <w:rFonts w:ascii="Times New Roman" w:hAnsi="Times New Roman" w:cs="Times New Roman"/>
          <w:sz w:val="28"/>
          <w:szCs w:val="28"/>
        </w:rPr>
        <w:t>екту «Про розвиток інфраструктури для цифрової трансформації економіки та суспільства»</w:t>
      </w:r>
      <w:r w:rsidR="00D93B69" w:rsidRPr="00516AA9">
        <w:rPr>
          <w:rFonts w:ascii="Times New Roman" w:hAnsi="Times New Roman" w:cs="Times New Roman"/>
          <w:sz w:val="28"/>
          <w:szCs w:val="28"/>
        </w:rPr>
        <w:t xml:space="preserve">, який </w:t>
      </w:r>
      <w:r w:rsidR="00E474D9" w:rsidRPr="00516AA9">
        <w:rPr>
          <w:rFonts w:ascii="Times New Roman" w:hAnsi="Times New Roman" w:cs="Times New Roman"/>
          <w:sz w:val="28"/>
          <w:szCs w:val="28"/>
        </w:rPr>
        <w:t xml:space="preserve">передбачає імплементацію </w:t>
      </w:r>
      <w:r w:rsidR="003C3490" w:rsidRPr="00516AA9">
        <w:rPr>
          <w:rFonts w:ascii="Times New Roman" w:hAnsi="Times New Roman" w:cs="Times New Roman"/>
          <w:sz w:val="28"/>
          <w:szCs w:val="28"/>
        </w:rPr>
        <w:t>Директив</w:t>
      </w:r>
      <w:r w:rsidR="009E2540">
        <w:rPr>
          <w:rFonts w:ascii="Times New Roman" w:hAnsi="Times New Roman" w:cs="Times New Roman"/>
          <w:sz w:val="28"/>
          <w:szCs w:val="28"/>
        </w:rPr>
        <w:t>и</w:t>
      </w:r>
      <w:r w:rsidR="003C3490" w:rsidRPr="00516AA9">
        <w:rPr>
          <w:rFonts w:ascii="Times New Roman" w:hAnsi="Times New Roman" w:cs="Times New Roman"/>
          <w:sz w:val="28"/>
          <w:szCs w:val="28"/>
        </w:rPr>
        <w:t xml:space="preserve"> (ЄС) 2018/1972 про створення Європейського кодексу електронних комунікацій.</w:t>
      </w:r>
    </w:p>
    <w:p w14:paraId="2C51FB2C" w14:textId="123209A6" w:rsidR="00C765E1" w:rsidRPr="00516AA9" w:rsidRDefault="00ED2051" w:rsidP="00C765E1">
      <w:pPr>
        <w:spacing w:before="40" w:after="0" w:line="240" w:lineRule="auto"/>
        <w:ind w:firstLine="709"/>
        <w:jc w:val="both"/>
        <w:rPr>
          <w:rFonts w:ascii="Times New Roman" w:hAnsi="Times New Roman" w:cs="Times New Roman"/>
          <w:sz w:val="28"/>
          <w:szCs w:val="28"/>
        </w:rPr>
      </w:pPr>
      <w:r w:rsidRPr="00516AA9">
        <w:rPr>
          <w:rFonts w:ascii="Times New Roman" w:hAnsi="Times New Roman" w:cs="Times New Roman"/>
          <w:sz w:val="28"/>
          <w:szCs w:val="28"/>
        </w:rPr>
        <w:t xml:space="preserve">Відповідно до </w:t>
      </w:r>
      <w:r w:rsidR="00C765E1" w:rsidRPr="00516AA9">
        <w:rPr>
          <w:rFonts w:ascii="Times New Roman" w:hAnsi="Times New Roman" w:cs="Times New Roman"/>
          <w:sz w:val="28"/>
          <w:szCs w:val="28"/>
        </w:rPr>
        <w:t>Угод</w:t>
      </w:r>
      <w:r w:rsidRPr="00516AA9">
        <w:rPr>
          <w:rFonts w:ascii="Times New Roman" w:hAnsi="Times New Roman" w:cs="Times New Roman"/>
          <w:sz w:val="28"/>
          <w:szCs w:val="28"/>
        </w:rPr>
        <w:t>и</w:t>
      </w:r>
      <w:r w:rsidR="00C765E1" w:rsidRPr="00516AA9">
        <w:rPr>
          <w:rFonts w:ascii="Times New Roman" w:hAnsi="Times New Roman" w:cs="Times New Roman"/>
          <w:sz w:val="28"/>
          <w:szCs w:val="28"/>
        </w:rPr>
        <w:t xml:space="preserve"> про асоціацію </w:t>
      </w:r>
      <w:r w:rsidRPr="00516AA9">
        <w:rPr>
          <w:rFonts w:ascii="Times New Roman" w:hAnsi="Times New Roman" w:cs="Times New Roman"/>
          <w:sz w:val="28"/>
          <w:szCs w:val="28"/>
        </w:rPr>
        <w:t>Україна повинна</w:t>
      </w:r>
      <w:r w:rsidR="00C765E1" w:rsidRPr="00516AA9">
        <w:rPr>
          <w:rFonts w:ascii="Times New Roman" w:hAnsi="Times New Roman" w:cs="Times New Roman"/>
          <w:sz w:val="28"/>
          <w:szCs w:val="28"/>
        </w:rPr>
        <w:t xml:space="preserve"> імплемент</w:t>
      </w:r>
      <w:r w:rsidRPr="00516AA9">
        <w:rPr>
          <w:rFonts w:ascii="Times New Roman" w:hAnsi="Times New Roman" w:cs="Times New Roman"/>
          <w:sz w:val="28"/>
          <w:szCs w:val="28"/>
        </w:rPr>
        <w:t>увати</w:t>
      </w:r>
      <w:r w:rsidR="00C765E1" w:rsidRPr="00516AA9">
        <w:rPr>
          <w:rFonts w:ascii="Times New Roman" w:hAnsi="Times New Roman" w:cs="Times New Roman"/>
          <w:sz w:val="28"/>
          <w:szCs w:val="28"/>
        </w:rPr>
        <w:t xml:space="preserve"> до національної правової системи законодавч</w:t>
      </w:r>
      <w:r w:rsidRPr="00516AA9">
        <w:rPr>
          <w:rFonts w:ascii="Times New Roman" w:hAnsi="Times New Roman" w:cs="Times New Roman"/>
          <w:sz w:val="28"/>
          <w:szCs w:val="28"/>
        </w:rPr>
        <w:t>і</w:t>
      </w:r>
      <w:r w:rsidR="00C765E1" w:rsidRPr="00516AA9">
        <w:rPr>
          <w:rFonts w:ascii="Times New Roman" w:hAnsi="Times New Roman" w:cs="Times New Roman"/>
          <w:sz w:val="28"/>
          <w:szCs w:val="28"/>
        </w:rPr>
        <w:t xml:space="preserve"> акт</w:t>
      </w:r>
      <w:r w:rsidRPr="00516AA9">
        <w:rPr>
          <w:rFonts w:ascii="Times New Roman" w:hAnsi="Times New Roman" w:cs="Times New Roman"/>
          <w:sz w:val="28"/>
          <w:szCs w:val="28"/>
        </w:rPr>
        <w:t>и</w:t>
      </w:r>
      <w:r w:rsidR="00C765E1" w:rsidRPr="00516AA9">
        <w:rPr>
          <w:rFonts w:ascii="Times New Roman" w:hAnsi="Times New Roman" w:cs="Times New Roman"/>
          <w:sz w:val="28"/>
          <w:szCs w:val="28"/>
        </w:rPr>
        <w:t xml:space="preserve"> ЄС у сфері телекомунікацій, в тому числі, нов</w:t>
      </w:r>
      <w:r w:rsidRPr="00516AA9">
        <w:rPr>
          <w:rFonts w:ascii="Times New Roman" w:hAnsi="Times New Roman" w:cs="Times New Roman"/>
          <w:sz w:val="28"/>
          <w:szCs w:val="28"/>
        </w:rPr>
        <w:t>і.</w:t>
      </w:r>
      <w:r w:rsidR="00C765E1" w:rsidRPr="00516AA9">
        <w:rPr>
          <w:rFonts w:ascii="Times New Roman" w:hAnsi="Times New Roman" w:cs="Times New Roman"/>
          <w:sz w:val="28"/>
          <w:szCs w:val="28"/>
        </w:rPr>
        <w:t xml:space="preserve"> </w:t>
      </w:r>
    </w:p>
    <w:p w14:paraId="148524E2" w14:textId="3E7C0AA5" w:rsidR="00C63CE3" w:rsidRPr="00516AA9" w:rsidRDefault="00AC3C25" w:rsidP="00AC3C25">
      <w:pPr>
        <w:widowControl w:val="0"/>
        <w:tabs>
          <w:tab w:val="num" w:pos="0"/>
        </w:tabs>
        <w:spacing w:before="40" w:after="0" w:line="240" w:lineRule="auto"/>
        <w:ind w:firstLine="709"/>
        <w:jc w:val="both"/>
        <w:rPr>
          <w:rFonts w:ascii="Times New Roman" w:hAnsi="Times New Roman" w:cs="Times New Roman"/>
          <w:sz w:val="28"/>
          <w:szCs w:val="28"/>
        </w:rPr>
      </w:pPr>
      <w:r w:rsidRPr="00516AA9">
        <w:rPr>
          <w:rFonts w:ascii="Times New Roman" w:hAnsi="Times New Roman" w:cs="Times New Roman"/>
          <w:sz w:val="28"/>
          <w:szCs w:val="28"/>
        </w:rPr>
        <w:t xml:space="preserve">Реалізація </w:t>
      </w:r>
      <w:r w:rsidR="003C3490" w:rsidRPr="00516AA9">
        <w:rPr>
          <w:rFonts w:ascii="Times New Roman" w:hAnsi="Times New Roman" w:cs="Times New Roman"/>
          <w:sz w:val="28"/>
          <w:szCs w:val="28"/>
        </w:rPr>
        <w:t xml:space="preserve">вказаного </w:t>
      </w:r>
      <w:r w:rsidRPr="00516AA9">
        <w:rPr>
          <w:rFonts w:ascii="Times New Roman" w:hAnsi="Times New Roman" w:cs="Times New Roman"/>
          <w:sz w:val="28"/>
          <w:szCs w:val="28"/>
        </w:rPr>
        <w:t xml:space="preserve">законодавчого акта передбачає витрати з державного бюджету, пов’язані з забезпеченням, у разі необхідності, доступності універсальних послуг електронних комунікацій </w:t>
      </w:r>
      <w:r w:rsidR="003C3490" w:rsidRPr="00516AA9">
        <w:rPr>
          <w:rFonts w:ascii="Times New Roman" w:hAnsi="Times New Roman" w:cs="Times New Roman"/>
          <w:sz w:val="28"/>
          <w:szCs w:val="28"/>
        </w:rPr>
        <w:t xml:space="preserve">та </w:t>
      </w:r>
      <w:r w:rsidRPr="00516AA9">
        <w:rPr>
          <w:rFonts w:ascii="Times New Roman" w:hAnsi="Times New Roman" w:cs="Times New Roman"/>
          <w:sz w:val="28"/>
          <w:szCs w:val="28"/>
        </w:rPr>
        <w:t>із здійсненням радіочастотного моніторингу</w:t>
      </w:r>
      <w:r w:rsidR="00C63CE3" w:rsidRPr="00516AA9">
        <w:rPr>
          <w:rFonts w:ascii="Times New Roman" w:hAnsi="Times New Roman" w:cs="Times New Roman"/>
          <w:sz w:val="28"/>
          <w:szCs w:val="28"/>
        </w:rPr>
        <w:t>, що передбачає внесення відповідних змін до Бюджетного кодексу України.</w:t>
      </w:r>
    </w:p>
    <w:p w14:paraId="7553D45B" w14:textId="4C89C0E7" w:rsidR="00AC3C25" w:rsidRPr="00516AA9" w:rsidRDefault="00AC3C25" w:rsidP="0081532E">
      <w:pPr>
        <w:spacing w:before="40" w:after="0"/>
        <w:ind w:firstLine="708"/>
        <w:jc w:val="both"/>
        <w:rPr>
          <w:rStyle w:val="FontStyle"/>
          <w:rFonts w:ascii="Times New Roman" w:hAnsi="Times New Roman" w:cs="Times New Roman"/>
          <w:sz w:val="28"/>
          <w:szCs w:val="28"/>
        </w:rPr>
      </w:pPr>
      <w:r w:rsidRPr="00516AA9">
        <w:rPr>
          <w:rStyle w:val="FontStyle"/>
          <w:rFonts w:ascii="Times New Roman" w:hAnsi="Times New Roman" w:cs="Times New Roman"/>
          <w:sz w:val="28"/>
          <w:szCs w:val="28"/>
        </w:rPr>
        <w:t>На сьогодні оператори телекомунікацій, сплачуючи до державного бюджету рентну плату за користування радіочастот</w:t>
      </w:r>
      <w:r w:rsidR="00F921D8" w:rsidRPr="00516AA9">
        <w:rPr>
          <w:rStyle w:val="FontStyle"/>
          <w:rFonts w:ascii="Times New Roman" w:hAnsi="Times New Roman" w:cs="Times New Roman"/>
          <w:sz w:val="28"/>
          <w:szCs w:val="28"/>
        </w:rPr>
        <w:t>ним спектром</w:t>
      </w:r>
      <w:r w:rsidRPr="00516AA9">
        <w:rPr>
          <w:rStyle w:val="FontStyle"/>
          <w:rFonts w:ascii="Times New Roman" w:hAnsi="Times New Roman" w:cs="Times New Roman"/>
          <w:sz w:val="28"/>
          <w:szCs w:val="28"/>
        </w:rPr>
        <w:t xml:space="preserve">, повинні додатково оплачувати послуги радіочастотного моніторингу </w:t>
      </w:r>
      <w:r w:rsidR="00DF305F" w:rsidRPr="00516AA9">
        <w:rPr>
          <w:rStyle w:val="FontStyle"/>
          <w:rFonts w:ascii="Times New Roman" w:hAnsi="Times New Roman" w:cs="Times New Roman"/>
          <w:sz w:val="28"/>
          <w:szCs w:val="28"/>
        </w:rPr>
        <w:t xml:space="preserve">для того щоб </w:t>
      </w:r>
      <w:r w:rsidR="002D3BFF" w:rsidRPr="00516AA9">
        <w:rPr>
          <w:rStyle w:val="FontStyle"/>
          <w:rFonts w:ascii="Times New Roman" w:hAnsi="Times New Roman" w:cs="Times New Roman"/>
          <w:sz w:val="28"/>
          <w:szCs w:val="28"/>
        </w:rPr>
        <w:t xml:space="preserve">забезпечити придатність </w:t>
      </w:r>
      <w:r w:rsidR="00F921D8" w:rsidRPr="00516AA9">
        <w:rPr>
          <w:rStyle w:val="FontStyle"/>
          <w:rFonts w:ascii="Times New Roman" w:hAnsi="Times New Roman" w:cs="Times New Roman"/>
          <w:sz w:val="28"/>
          <w:szCs w:val="28"/>
        </w:rPr>
        <w:t>ц</w:t>
      </w:r>
      <w:r w:rsidR="002D3BFF" w:rsidRPr="00516AA9">
        <w:rPr>
          <w:rStyle w:val="FontStyle"/>
          <w:rFonts w:ascii="Times New Roman" w:hAnsi="Times New Roman" w:cs="Times New Roman"/>
          <w:sz w:val="28"/>
          <w:szCs w:val="28"/>
        </w:rPr>
        <w:t>ього</w:t>
      </w:r>
      <w:r w:rsidR="00F921D8" w:rsidRPr="00516AA9">
        <w:rPr>
          <w:rStyle w:val="FontStyle"/>
          <w:rFonts w:ascii="Times New Roman" w:hAnsi="Times New Roman" w:cs="Times New Roman"/>
          <w:sz w:val="28"/>
          <w:szCs w:val="28"/>
        </w:rPr>
        <w:t xml:space="preserve"> спектр</w:t>
      </w:r>
      <w:r w:rsidR="002D3BFF" w:rsidRPr="00516AA9">
        <w:rPr>
          <w:rStyle w:val="FontStyle"/>
          <w:rFonts w:ascii="Times New Roman" w:hAnsi="Times New Roman" w:cs="Times New Roman"/>
          <w:sz w:val="28"/>
          <w:szCs w:val="28"/>
        </w:rPr>
        <w:t>у для</w:t>
      </w:r>
      <w:r w:rsidR="00F921D8" w:rsidRPr="00516AA9">
        <w:rPr>
          <w:rStyle w:val="FontStyle"/>
          <w:rFonts w:ascii="Times New Roman" w:hAnsi="Times New Roman" w:cs="Times New Roman"/>
          <w:sz w:val="28"/>
          <w:szCs w:val="28"/>
        </w:rPr>
        <w:t xml:space="preserve"> використання</w:t>
      </w:r>
      <w:r w:rsidR="00A02E5A" w:rsidRPr="00516AA9">
        <w:rPr>
          <w:rStyle w:val="FontStyle"/>
          <w:rFonts w:ascii="Times New Roman" w:hAnsi="Times New Roman" w:cs="Times New Roman"/>
          <w:sz w:val="28"/>
          <w:szCs w:val="28"/>
        </w:rPr>
        <w:t xml:space="preserve">. Вартість </w:t>
      </w:r>
      <w:r w:rsidR="00555A46" w:rsidRPr="00516AA9">
        <w:rPr>
          <w:rStyle w:val="FontStyle"/>
          <w:rFonts w:ascii="Times New Roman" w:hAnsi="Times New Roman" w:cs="Times New Roman"/>
          <w:sz w:val="28"/>
          <w:szCs w:val="28"/>
        </w:rPr>
        <w:t>затрат</w:t>
      </w:r>
      <w:r w:rsidR="00D2139B" w:rsidRPr="00516AA9">
        <w:rPr>
          <w:rStyle w:val="FontStyle"/>
          <w:rFonts w:ascii="Times New Roman" w:hAnsi="Times New Roman" w:cs="Times New Roman"/>
          <w:sz w:val="28"/>
          <w:szCs w:val="28"/>
        </w:rPr>
        <w:t xml:space="preserve"> на такі послуги</w:t>
      </w:r>
      <w:r w:rsidRPr="00516AA9">
        <w:rPr>
          <w:rStyle w:val="FontStyle"/>
          <w:rFonts w:ascii="Times New Roman" w:hAnsi="Times New Roman" w:cs="Times New Roman"/>
          <w:sz w:val="28"/>
          <w:szCs w:val="28"/>
        </w:rPr>
        <w:t xml:space="preserve"> станов</w:t>
      </w:r>
      <w:r w:rsidR="002D3BFF" w:rsidRPr="00516AA9">
        <w:rPr>
          <w:rStyle w:val="FontStyle"/>
          <w:rFonts w:ascii="Times New Roman" w:hAnsi="Times New Roman" w:cs="Times New Roman"/>
          <w:sz w:val="28"/>
          <w:szCs w:val="28"/>
        </w:rPr>
        <w:t>ить</w:t>
      </w:r>
      <w:r w:rsidRPr="00516AA9">
        <w:rPr>
          <w:rStyle w:val="FontStyle"/>
          <w:rFonts w:ascii="Times New Roman" w:hAnsi="Times New Roman" w:cs="Times New Roman"/>
          <w:sz w:val="28"/>
          <w:szCs w:val="28"/>
        </w:rPr>
        <w:t xml:space="preserve"> понад 20 відсотків від суми рентних платежів.</w:t>
      </w:r>
    </w:p>
    <w:p w14:paraId="2C069282" w14:textId="21B8227B" w:rsidR="00AC3C25" w:rsidRPr="00516AA9" w:rsidRDefault="00AC3C25" w:rsidP="00AC3C25">
      <w:pPr>
        <w:widowControl w:val="0"/>
        <w:tabs>
          <w:tab w:val="num" w:pos="0"/>
        </w:tabs>
        <w:spacing w:before="40" w:after="0" w:line="240" w:lineRule="auto"/>
        <w:ind w:firstLine="709"/>
        <w:jc w:val="both"/>
        <w:rPr>
          <w:rStyle w:val="FontStyle"/>
          <w:rFonts w:ascii="Times New Roman" w:hAnsi="Times New Roman" w:cs="Times New Roman"/>
          <w:sz w:val="28"/>
          <w:szCs w:val="28"/>
        </w:rPr>
      </w:pPr>
      <w:r w:rsidRPr="00516AA9">
        <w:rPr>
          <w:rStyle w:val="FontStyle"/>
          <w:rFonts w:ascii="Times New Roman" w:hAnsi="Times New Roman" w:cs="Times New Roman"/>
          <w:sz w:val="28"/>
          <w:szCs w:val="28"/>
        </w:rPr>
        <w:t>Відповідно до законодавства України та світового досвіду</w:t>
      </w:r>
      <w:r w:rsidR="00BA0352">
        <w:rPr>
          <w:rStyle w:val="FontStyle"/>
          <w:rFonts w:ascii="Times New Roman" w:hAnsi="Times New Roman" w:cs="Times New Roman"/>
          <w:sz w:val="28"/>
          <w:szCs w:val="28"/>
        </w:rPr>
        <w:t>,</w:t>
      </w:r>
      <w:r w:rsidRPr="00516AA9">
        <w:rPr>
          <w:rStyle w:val="FontStyle"/>
          <w:rFonts w:ascii="Times New Roman" w:hAnsi="Times New Roman" w:cs="Times New Roman"/>
          <w:sz w:val="28"/>
          <w:szCs w:val="28"/>
        </w:rPr>
        <w:t xml:space="preserve"> з</w:t>
      </w:r>
      <w:r w:rsidR="006912FA" w:rsidRPr="00516AA9">
        <w:rPr>
          <w:rStyle w:val="FontStyle"/>
          <w:rFonts w:ascii="Times New Roman" w:hAnsi="Times New Roman" w:cs="Times New Roman"/>
          <w:sz w:val="28"/>
          <w:szCs w:val="28"/>
        </w:rPr>
        <w:t>абезпечення</w:t>
      </w:r>
      <w:r w:rsidRPr="00516AA9">
        <w:rPr>
          <w:rStyle w:val="FontStyle"/>
          <w:rFonts w:ascii="Times New Roman" w:hAnsi="Times New Roman" w:cs="Times New Roman"/>
          <w:sz w:val="28"/>
          <w:szCs w:val="28"/>
        </w:rPr>
        <w:t xml:space="preserve"> радіочастотного моніторингу є функцією держави.</w:t>
      </w:r>
    </w:p>
    <w:p w14:paraId="13FDDAD3" w14:textId="77777777" w:rsidR="00371187" w:rsidRPr="00516AA9" w:rsidRDefault="00371187" w:rsidP="00371187">
      <w:pPr>
        <w:widowControl w:val="0"/>
        <w:tabs>
          <w:tab w:val="num" w:pos="0"/>
        </w:tabs>
        <w:spacing w:before="40" w:after="0" w:line="240" w:lineRule="auto"/>
        <w:ind w:firstLine="709"/>
        <w:jc w:val="both"/>
        <w:rPr>
          <w:rStyle w:val="FontStyle"/>
          <w:rFonts w:ascii="Times New Roman" w:hAnsi="Times New Roman" w:cs="Times New Roman"/>
          <w:sz w:val="28"/>
          <w:szCs w:val="28"/>
        </w:rPr>
      </w:pPr>
      <w:r w:rsidRPr="00516AA9">
        <w:rPr>
          <w:rStyle w:val="FontStyle"/>
          <w:rFonts w:ascii="Times New Roman" w:hAnsi="Times New Roman" w:cs="Times New Roman"/>
          <w:sz w:val="28"/>
          <w:szCs w:val="28"/>
        </w:rPr>
        <w:t>Планом заходів щодо дерегуляції господарської діяльності (розпорядження Кабінету Міністрів України від 23.08.2016 р. № 615-р) передбачено запровадження фінансування радіочастотного моніторингу за рахунок надходжень, які щомісяця сплачуються користувачами частот до державного бюджету як рента за користування радіочастотами.</w:t>
      </w:r>
    </w:p>
    <w:p w14:paraId="132F4AFD" w14:textId="1C1D2520" w:rsidR="00AC3C25" w:rsidRPr="00516AA9" w:rsidRDefault="00AC3C25" w:rsidP="0041171A">
      <w:pPr>
        <w:spacing w:before="40" w:after="0"/>
        <w:ind w:firstLine="708"/>
        <w:jc w:val="both"/>
        <w:rPr>
          <w:rStyle w:val="FontStyle"/>
          <w:rFonts w:ascii="Times New Roman" w:hAnsi="Times New Roman" w:cs="Times New Roman"/>
          <w:sz w:val="28"/>
          <w:szCs w:val="28"/>
        </w:rPr>
      </w:pPr>
      <w:r w:rsidRPr="00516AA9">
        <w:rPr>
          <w:rStyle w:val="FontStyle"/>
          <w:rFonts w:ascii="Times New Roman" w:hAnsi="Times New Roman" w:cs="Times New Roman"/>
          <w:sz w:val="28"/>
          <w:szCs w:val="28"/>
        </w:rPr>
        <w:t>Директива ЄС 1972/2018 (Кодекс електронних комунікацій ЄС) передбачає</w:t>
      </w:r>
      <w:r w:rsidR="00D23DB2">
        <w:rPr>
          <w:rStyle w:val="FontStyle"/>
          <w:rFonts w:ascii="Times New Roman" w:hAnsi="Times New Roman" w:cs="Times New Roman"/>
          <w:sz w:val="28"/>
          <w:szCs w:val="28"/>
        </w:rPr>
        <w:t xml:space="preserve"> забезпечення державою </w:t>
      </w:r>
      <w:r w:rsidR="00371187">
        <w:rPr>
          <w:rStyle w:val="FontStyle"/>
          <w:rFonts w:ascii="Times New Roman" w:hAnsi="Times New Roman" w:cs="Times New Roman"/>
          <w:sz w:val="28"/>
          <w:szCs w:val="28"/>
        </w:rPr>
        <w:t>доступності універсальних послуг, в тому числі за рахунок державних коштів, а також</w:t>
      </w:r>
      <w:r w:rsidRPr="00516AA9">
        <w:rPr>
          <w:rStyle w:val="FontStyle"/>
          <w:rFonts w:ascii="Times New Roman" w:hAnsi="Times New Roman" w:cs="Times New Roman"/>
          <w:sz w:val="28"/>
          <w:szCs w:val="28"/>
        </w:rPr>
        <w:t xml:space="preserve"> встановлення зборів за користування радіочастотним </w:t>
      </w:r>
      <w:r w:rsidR="00DA621C">
        <w:rPr>
          <w:rStyle w:val="FontStyle"/>
          <w:rFonts w:ascii="Times New Roman" w:hAnsi="Times New Roman" w:cs="Times New Roman"/>
          <w:sz w:val="28"/>
          <w:szCs w:val="28"/>
        </w:rPr>
        <w:t xml:space="preserve">спектром </w:t>
      </w:r>
      <w:r w:rsidRPr="00516AA9">
        <w:rPr>
          <w:rStyle w:val="FontStyle"/>
          <w:rFonts w:ascii="Times New Roman" w:hAnsi="Times New Roman" w:cs="Times New Roman"/>
          <w:sz w:val="28"/>
          <w:szCs w:val="28"/>
        </w:rPr>
        <w:t xml:space="preserve">на рівні, що забезпечує, зокрема, ефективне їх призначення та використання. </w:t>
      </w:r>
    </w:p>
    <w:p w14:paraId="37B246FB" w14:textId="77777777" w:rsidR="00C2789A" w:rsidRPr="00516AA9" w:rsidRDefault="00C2789A" w:rsidP="00E72A87">
      <w:pPr>
        <w:jc w:val="both"/>
        <w:rPr>
          <w:rFonts w:ascii="Times New Roman" w:hAnsi="Times New Roman" w:cs="Times New Roman"/>
          <w:sz w:val="28"/>
          <w:szCs w:val="28"/>
        </w:rPr>
      </w:pPr>
    </w:p>
    <w:p w14:paraId="2EBE6353" w14:textId="6913518A" w:rsidR="00A64575" w:rsidRPr="00516AA9" w:rsidRDefault="00A64575" w:rsidP="00E72A87">
      <w:pPr>
        <w:ind w:firstLine="708"/>
        <w:jc w:val="both"/>
        <w:rPr>
          <w:rFonts w:ascii="Times New Roman" w:hAnsi="Times New Roman" w:cs="Times New Roman"/>
          <w:b/>
          <w:bCs/>
          <w:sz w:val="28"/>
          <w:szCs w:val="28"/>
        </w:rPr>
      </w:pPr>
      <w:r w:rsidRPr="00516AA9">
        <w:rPr>
          <w:rFonts w:ascii="Times New Roman" w:hAnsi="Times New Roman" w:cs="Times New Roman"/>
          <w:b/>
          <w:bCs/>
          <w:sz w:val="28"/>
          <w:szCs w:val="28"/>
        </w:rPr>
        <w:t>2. Цілі, завдання та основні положення проекту акта</w:t>
      </w:r>
    </w:p>
    <w:p w14:paraId="4BA65A59" w14:textId="4BCBA455" w:rsidR="006F1678" w:rsidRPr="00516AA9" w:rsidRDefault="006F1678" w:rsidP="006F1678">
      <w:pPr>
        <w:pStyle w:val="af"/>
        <w:spacing w:before="40"/>
        <w:jc w:val="both"/>
        <w:rPr>
          <w:rFonts w:ascii="Times New Roman" w:hAnsi="Times New Roman"/>
          <w:sz w:val="28"/>
          <w:szCs w:val="28"/>
          <w:lang w:eastAsia="en-US"/>
        </w:rPr>
      </w:pPr>
      <w:r w:rsidRPr="00516AA9">
        <w:rPr>
          <w:rFonts w:ascii="Times New Roman" w:hAnsi="Times New Roman"/>
          <w:sz w:val="28"/>
          <w:szCs w:val="28"/>
          <w:lang w:eastAsia="en-US"/>
        </w:rPr>
        <w:t xml:space="preserve">Цілями </w:t>
      </w:r>
      <w:r w:rsidR="002A535D" w:rsidRPr="00516AA9">
        <w:rPr>
          <w:rFonts w:ascii="Times New Roman" w:hAnsi="Times New Roman"/>
          <w:sz w:val="28"/>
          <w:szCs w:val="28"/>
          <w:lang w:eastAsia="en-US"/>
        </w:rPr>
        <w:t>законопроекту є створення умов для р</w:t>
      </w:r>
      <w:r w:rsidRPr="00516AA9">
        <w:rPr>
          <w:rFonts w:ascii="Times New Roman" w:hAnsi="Times New Roman"/>
          <w:sz w:val="28"/>
          <w:szCs w:val="28"/>
          <w:lang w:eastAsia="en-US"/>
        </w:rPr>
        <w:t>озвит</w:t>
      </w:r>
      <w:r w:rsidR="002A535D" w:rsidRPr="00516AA9">
        <w:rPr>
          <w:rFonts w:ascii="Times New Roman" w:hAnsi="Times New Roman"/>
          <w:sz w:val="28"/>
          <w:szCs w:val="28"/>
          <w:lang w:eastAsia="en-US"/>
        </w:rPr>
        <w:t>ку</w:t>
      </w:r>
      <w:r w:rsidRPr="00516AA9">
        <w:rPr>
          <w:rFonts w:ascii="Times New Roman" w:hAnsi="Times New Roman"/>
          <w:sz w:val="28"/>
          <w:szCs w:val="28"/>
          <w:lang w:eastAsia="en-US"/>
        </w:rPr>
        <w:t xml:space="preserve"> інфраструктури для цифрової трансформації</w:t>
      </w:r>
      <w:r w:rsidR="0042055D" w:rsidRPr="00516AA9">
        <w:rPr>
          <w:rFonts w:ascii="Times New Roman" w:hAnsi="Times New Roman"/>
          <w:sz w:val="28"/>
          <w:szCs w:val="28"/>
          <w:lang w:eastAsia="en-US"/>
        </w:rPr>
        <w:t xml:space="preserve">, </w:t>
      </w:r>
      <w:r w:rsidR="006D0935">
        <w:rPr>
          <w:rFonts w:ascii="Times New Roman" w:hAnsi="Times New Roman"/>
          <w:sz w:val="28"/>
          <w:szCs w:val="28"/>
          <w:lang w:eastAsia="en-US"/>
        </w:rPr>
        <w:t>що</w:t>
      </w:r>
      <w:r w:rsidR="00BE0BF0">
        <w:rPr>
          <w:rFonts w:ascii="Times New Roman" w:hAnsi="Times New Roman"/>
          <w:sz w:val="28"/>
          <w:szCs w:val="28"/>
          <w:lang w:eastAsia="en-US"/>
        </w:rPr>
        <w:t xml:space="preserve"> є</w:t>
      </w:r>
      <w:r w:rsidR="0042055D" w:rsidRPr="00516AA9">
        <w:rPr>
          <w:rFonts w:ascii="Times New Roman" w:hAnsi="Times New Roman"/>
          <w:sz w:val="28"/>
          <w:szCs w:val="28"/>
          <w:lang w:eastAsia="en-US"/>
        </w:rPr>
        <w:t xml:space="preserve"> </w:t>
      </w:r>
      <w:r w:rsidRPr="00516AA9">
        <w:rPr>
          <w:rFonts w:ascii="Times New Roman" w:hAnsi="Times New Roman"/>
          <w:sz w:val="28"/>
          <w:szCs w:val="28"/>
          <w:lang w:eastAsia="en-US"/>
        </w:rPr>
        <w:t xml:space="preserve">основою для економічного зростання та рівного </w:t>
      </w:r>
      <w:r w:rsidRPr="00516AA9">
        <w:rPr>
          <w:rFonts w:ascii="Times New Roman" w:hAnsi="Times New Roman"/>
          <w:sz w:val="28"/>
          <w:szCs w:val="28"/>
          <w:lang w:eastAsia="en-US"/>
        </w:rPr>
        <w:lastRenderedPageBreak/>
        <w:t xml:space="preserve">доступу кожного до послуг, інформації та знань, які надаються на основі інформаційно-комунікаційних та цифрових технологій. </w:t>
      </w:r>
    </w:p>
    <w:p w14:paraId="4F7FB7B5" w14:textId="77777777" w:rsidR="00A64575" w:rsidRPr="00516AA9" w:rsidRDefault="00A64575" w:rsidP="00E72A87">
      <w:pPr>
        <w:jc w:val="both"/>
        <w:rPr>
          <w:rFonts w:ascii="Times New Roman" w:hAnsi="Times New Roman" w:cs="Times New Roman"/>
          <w:sz w:val="28"/>
          <w:szCs w:val="28"/>
        </w:rPr>
      </w:pPr>
    </w:p>
    <w:p w14:paraId="71B788D2" w14:textId="27162FF1" w:rsidR="00A64575" w:rsidRPr="00516AA9" w:rsidRDefault="00A64575" w:rsidP="00E72A87">
      <w:pPr>
        <w:ind w:firstLine="708"/>
        <w:jc w:val="both"/>
        <w:rPr>
          <w:rFonts w:ascii="Times New Roman" w:hAnsi="Times New Roman" w:cs="Times New Roman"/>
          <w:b/>
          <w:bCs/>
          <w:sz w:val="28"/>
          <w:szCs w:val="28"/>
        </w:rPr>
      </w:pPr>
      <w:r w:rsidRPr="00516AA9">
        <w:rPr>
          <w:rFonts w:ascii="Times New Roman" w:hAnsi="Times New Roman" w:cs="Times New Roman"/>
          <w:b/>
          <w:bCs/>
          <w:sz w:val="28"/>
          <w:szCs w:val="28"/>
        </w:rPr>
        <w:t>3. Місце в системі законодавства проекту акта</w:t>
      </w:r>
    </w:p>
    <w:p w14:paraId="539EFEB2" w14:textId="0EE88FF1" w:rsidR="00A64575" w:rsidRPr="00516AA9" w:rsidRDefault="00A64575" w:rsidP="00E72A87">
      <w:pPr>
        <w:ind w:firstLine="708"/>
        <w:jc w:val="both"/>
        <w:rPr>
          <w:rFonts w:ascii="Times New Roman" w:hAnsi="Times New Roman" w:cs="Times New Roman"/>
          <w:sz w:val="28"/>
          <w:szCs w:val="28"/>
        </w:rPr>
      </w:pPr>
      <w:r w:rsidRPr="00516AA9">
        <w:rPr>
          <w:rFonts w:ascii="Times New Roman" w:hAnsi="Times New Roman" w:cs="Times New Roman"/>
          <w:sz w:val="28"/>
          <w:szCs w:val="28"/>
        </w:rPr>
        <w:t xml:space="preserve">У відповідній сфері суспільних відносин діє, зокрема, Конституція України, Бюджетний кодекс України, </w:t>
      </w:r>
      <w:r w:rsidR="00B748A1" w:rsidRPr="00516AA9">
        <w:rPr>
          <w:rFonts w:ascii="Times New Roman" w:hAnsi="Times New Roman" w:cs="Times New Roman"/>
          <w:sz w:val="28"/>
          <w:szCs w:val="28"/>
        </w:rPr>
        <w:t xml:space="preserve">Податковий кодекс України, </w:t>
      </w:r>
      <w:r w:rsidRPr="00516AA9">
        <w:rPr>
          <w:rFonts w:ascii="Times New Roman" w:hAnsi="Times New Roman" w:cs="Times New Roman"/>
          <w:sz w:val="28"/>
          <w:szCs w:val="28"/>
        </w:rPr>
        <w:t xml:space="preserve">Закон України </w:t>
      </w:r>
      <w:r w:rsidR="00B93DD3" w:rsidRPr="00516AA9">
        <w:rPr>
          <w:rFonts w:ascii="Times New Roman" w:hAnsi="Times New Roman" w:cs="Times New Roman"/>
          <w:sz w:val="28"/>
          <w:szCs w:val="28"/>
        </w:rPr>
        <w:t>«</w:t>
      </w:r>
      <w:r w:rsidRPr="00516AA9">
        <w:rPr>
          <w:rFonts w:ascii="Times New Roman" w:hAnsi="Times New Roman" w:cs="Times New Roman"/>
          <w:sz w:val="28"/>
          <w:szCs w:val="28"/>
        </w:rPr>
        <w:t>Про телекомунікації</w:t>
      </w:r>
      <w:r w:rsidR="00B93DD3" w:rsidRPr="00516AA9">
        <w:rPr>
          <w:rFonts w:ascii="Times New Roman" w:hAnsi="Times New Roman" w:cs="Times New Roman"/>
          <w:sz w:val="28"/>
          <w:szCs w:val="28"/>
        </w:rPr>
        <w:t>»</w:t>
      </w:r>
      <w:r w:rsidRPr="00516AA9">
        <w:rPr>
          <w:rFonts w:ascii="Times New Roman" w:hAnsi="Times New Roman" w:cs="Times New Roman"/>
          <w:sz w:val="28"/>
          <w:szCs w:val="28"/>
        </w:rPr>
        <w:t xml:space="preserve">, Закон України </w:t>
      </w:r>
      <w:r w:rsidR="00B93DD3" w:rsidRPr="00516AA9">
        <w:rPr>
          <w:rFonts w:ascii="Times New Roman" w:hAnsi="Times New Roman" w:cs="Times New Roman"/>
          <w:sz w:val="28"/>
          <w:szCs w:val="28"/>
        </w:rPr>
        <w:t>«</w:t>
      </w:r>
      <w:r w:rsidRPr="00516AA9">
        <w:rPr>
          <w:rFonts w:ascii="Times New Roman" w:hAnsi="Times New Roman" w:cs="Times New Roman"/>
          <w:sz w:val="28"/>
          <w:szCs w:val="28"/>
        </w:rPr>
        <w:t>Про радіочастотний ресурс України</w:t>
      </w:r>
      <w:r w:rsidR="00B93DD3" w:rsidRPr="00516AA9">
        <w:rPr>
          <w:rFonts w:ascii="Times New Roman" w:hAnsi="Times New Roman" w:cs="Times New Roman"/>
          <w:sz w:val="28"/>
          <w:szCs w:val="28"/>
        </w:rPr>
        <w:t>» тощо.</w:t>
      </w:r>
    </w:p>
    <w:p w14:paraId="67957033" w14:textId="214A6231" w:rsidR="00EC30C3" w:rsidRPr="00516AA9" w:rsidRDefault="00E83D92" w:rsidP="00EC30C3">
      <w:pPr>
        <w:ind w:firstLine="708"/>
        <w:jc w:val="both"/>
        <w:rPr>
          <w:rFonts w:ascii="Times New Roman" w:hAnsi="Times New Roman" w:cs="Times New Roman"/>
          <w:sz w:val="28"/>
          <w:szCs w:val="28"/>
        </w:rPr>
      </w:pPr>
      <w:r w:rsidRPr="00516AA9">
        <w:rPr>
          <w:rFonts w:ascii="Times New Roman" w:hAnsi="Times New Roman" w:cs="Times New Roman"/>
          <w:sz w:val="28"/>
          <w:szCs w:val="28"/>
        </w:rPr>
        <w:t>Цей</w:t>
      </w:r>
      <w:r w:rsidR="009623E0" w:rsidRPr="00516AA9">
        <w:rPr>
          <w:rFonts w:ascii="Times New Roman" w:hAnsi="Times New Roman" w:cs="Times New Roman"/>
          <w:sz w:val="28"/>
          <w:szCs w:val="28"/>
        </w:rPr>
        <w:t xml:space="preserve"> </w:t>
      </w:r>
      <w:r w:rsidR="00EC30C3" w:rsidRPr="00516AA9">
        <w:rPr>
          <w:rFonts w:ascii="Times New Roman" w:hAnsi="Times New Roman" w:cs="Times New Roman"/>
          <w:sz w:val="28"/>
          <w:szCs w:val="28"/>
        </w:rPr>
        <w:t>розроблен</w:t>
      </w:r>
      <w:r w:rsidR="00977B3C" w:rsidRPr="00516AA9">
        <w:rPr>
          <w:rFonts w:ascii="Times New Roman" w:hAnsi="Times New Roman" w:cs="Times New Roman"/>
          <w:sz w:val="28"/>
          <w:szCs w:val="28"/>
        </w:rPr>
        <w:t>ий</w:t>
      </w:r>
      <w:r w:rsidR="001E102F" w:rsidRPr="00516AA9">
        <w:rPr>
          <w:rFonts w:ascii="Times New Roman" w:hAnsi="Times New Roman" w:cs="Times New Roman"/>
          <w:sz w:val="28"/>
          <w:szCs w:val="28"/>
        </w:rPr>
        <w:t xml:space="preserve"> для забезпечення </w:t>
      </w:r>
      <w:r w:rsidR="008B73EC" w:rsidRPr="00516AA9">
        <w:rPr>
          <w:rFonts w:ascii="Times New Roman" w:hAnsi="Times New Roman" w:cs="Times New Roman"/>
          <w:sz w:val="28"/>
          <w:szCs w:val="28"/>
        </w:rPr>
        <w:t>реалізації відповідних положень</w:t>
      </w:r>
      <w:r w:rsidR="00EC30C3" w:rsidRPr="00516AA9">
        <w:rPr>
          <w:rFonts w:ascii="Times New Roman" w:hAnsi="Times New Roman" w:cs="Times New Roman"/>
          <w:sz w:val="28"/>
          <w:szCs w:val="28"/>
        </w:rPr>
        <w:t xml:space="preserve"> проект</w:t>
      </w:r>
      <w:r w:rsidR="008B73EC" w:rsidRPr="00516AA9">
        <w:rPr>
          <w:rFonts w:ascii="Times New Roman" w:hAnsi="Times New Roman" w:cs="Times New Roman"/>
          <w:sz w:val="28"/>
          <w:szCs w:val="28"/>
        </w:rPr>
        <w:t>у</w:t>
      </w:r>
      <w:r w:rsidR="00EC30C3" w:rsidRPr="00516AA9">
        <w:rPr>
          <w:rFonts w:ascii="Times New Roman" w:hAnsi="Times New Roman" w:cs="Times New Roman"/>
          <w:sz w:val="28"/>
          <w:szCs w:val="28"/>
        </w:rPr>
        <w:t xml:space="preserve"> Закону «Про розвиток інфраструктури для цифрової трансформації економіки та суспільства»</w:t>
      </w:r>
      <w:r w:rsidR="00912EF5" w:rsidRPr="00516AA9">
        <w:rPr>
          <w:rFonts w:ascii="Times New Roman" w:hAnsi="Times New Roman" w:cs="Times New Roman"/>
          <w:sz w:val="28"/>
          <w:szCs w:val="28"/>
        </w:rPr>
        <w:t>.</w:t>
      </w:r>
      <w:r w:rsidR="00EC30C3" w:rsidRPr="00516AA9">
        <w:rPr>
          <w:rFonts w:ascii="Times New Roman" w:hAnsi="Times New Roman" w:cs="Times New Roman"/>
          <w:sz w:val="28"/>
          <w:szCs w:val="28"/>
        </w:rPr>
        <w:t xml:space="preserve"> </w:t>
      </w:r>
    </w:p>
    <w:p w14:paraId="159DD952" w14:textId="77777777" w:rsidR="00A64575" w:rsidRPr="00516AA9" w:rsidRDefault="00A64575" w:rsidP="00E72A87">
      <w:pPr>
        <w:jc w:val="both"/>
        <w:rPr>
          <w:rFonts w:ascii="Times New Roman" w:hAnsi="Times New Roman" w:cs="Times New Roman"/>
          <w:sz w:val="28"/>
          <w:szCs w:val="28"/>
        </w:rPr>
      </w:pPr>
    </w:p>
    <w:p w14:paraId="63A6CC6B" w14:textId="628DD16C" w:rsidR="00A64575" w:rsidRPr="00516AA9" w:rsidRDefault="00A64575" w:rsidP="00E72A87">
      <w:pPr>
        <w:ind w:firstLine="708"/>
        <w:jc w:val="both"/>
        <w:rPr>
          <w:rFonts w:ascii="Times New Roman" w:hAnsi="Times New Roman" w:cs="Times New Roman"/>
          <w:b/>
          <w:bCs/>
          <w:sz w:val="28"/>
          <w:szCs w:val="28"/>
        </w:rPr>
      </w:pPr>
      <w:r w:rsidRPr="00516AA9">
        <w:rPr>
          <w:rFonts w:ascii="Times New Roman" w:hAnsi="Times New Roman" w:cs="Times New Roman"/>
          <w:b/>
          <w:bCs/>
          <w:sz w:val="28"/>
          <w:szCs w:val="28"/>
        </w:rPr>
        <w:t>4. Фінансово-економічне обґрунтування</w:t>
      </w:r>
    </w:p>
    <w:p w14:paraId="5F5B1E19" w14:textId="4C9927B3" w:rsidR="004851D6" w:rsidRPr="00516AA9" w:rsidRDefault="004851D6" w:rsidP="004851D6">
      <w:pPr>
        <w:spacing w:before="40" w:after="0"/>
        <w:ind w:firstLine="708"/>
        <w:jc w:val="both"/>
        <w:rPr>
          <w:rStyle w:val="FontStyle"/>
          <w:rFonts w:ascii="Times New Roman" w:hAnsi="Times New Roman" w:cs="Times New Roman"/>
          <w:sz w:val="28"/>
          <w:szCs w:val="28"/>
        </w:rPr>
      </w:pPr>
      <w:r w:rsidRPr="00516AA9">
        <w:rPr>
          <w:rFonts w:ascii="Times New Roman" w:hAnsi="Times New Roman" w:cs="Times New Roman"/>
          <w:sz w:val="28"/>
          <w:szCs w:val="28"/>
        </w:rPr>
        <w:t xml:space="preserve">Законопроект </w:t>
      </w:r>
      <w:r w:rsidRPr="00516AA9">
        <w:rPr>
          <w:rStyle w:val="FontStyle"/>
          <w:rFonts w:ascii="Times New Roman" w:hAnsi="Times New Roman" w:cs="Times New Roman"/>
          <w:sz w:val="28"/>
          <w:szCs w:val="28"/>
        </w:rPr>
        <w:t>передбачає</w:t>
      </w:r>
      <w:r w:rsidRPr="00516AA9">
        <w:rPr>
          <w:rFonts w:ascii="Times New Roman" w:hAnsi="Times New Roman" w:cs="Times New Roman"/>
          <w:sz w:val="28"/>
          <w:szCs w:val="28"/>
        </w:rPr>
        <w:t xml:space="preserve"> здійснення радіочастотного моніторингу у смугах радіочастот загального користування</w:t>
      </w:r>
      <w:r w:rsidRPr="00516AA9">
        <w:rPr>
          <w:rStyle w:val="FontStyle"/>
          <w:rFonts w:ascii="Times New Roman" w:hAnsi="Times New Roman" w:cs="Times New Roman"/>
          <w:sz w:val="28"/>
          <w:szCs w:val="28"/>
        </w:rPr>
        <w:t xml:space="preserve"> за рахунок 25 відсотків надходжень від рентної плати за користування радіочастотним спектром (наприклад, надходження в 2018 р. від рентної плати за користування частотами - 2,6 млрд грн., орієнтовна сума витрат на радіочастотний моніторинг становила б 650 млн грн.). Забезпечення радіочастотного моніторингу є функцією національного регулятора в сфері електронних комунікацій.  </w:t>
      </w:r>
      <w:bookmarkStart w:id="0" w:name="_Hlk23097774"/>
    </w:p>
    <w:p w14:paraId="459E8896" w14:textId="10596DB0" w:rsidR="004851D6" w:rsidRPr="00516AA9" w:rsidRDefault="004851D6" w:rsidP="00146D23">
      <w:pPr>
        <w:spacing w:before="40" w:after="0"/>
        <w:ind w:firstLine="708"/>
        <w:jc w:val="both"/>
        <w:rPr>
          <w:rFonts w:ascii="Times New Roman" w:hAnsi="Times New Roman" w:cs="Times New Roman"/>
          <w:bCs/>
          <w:sz w:val="28"/>
          <w:szCs w:val="28"/>
        </w:rPr>
      </w:pPr>
      <w:r w:rsidRPr="00516AA9">
        <w:rPr>
          <w:rFonts w:ascii="Times New Roman" w:hAnsi="Times New Roman" w:cs="Times New Roman"/>
          <w:bCs/>
          <w:sz w:val="28"/>
          <w:szCs w:val="28"/>
        </w:rPr>
        <w:t xml:space="preserve">Також підготовлений законопроект про зміни до Податкового кодексу України, який </w:t>
      </w:r>
      <w:r w:rsidR="00FA57D6" w:rsidRPr="00516AA9">
        <w:rPr>
          <w:rFonts w:ascii="Times New Roman" w:hAnsi="Times New Roman" w:cs="Times New Roman"/>
          <w:bCs/>
          <w:sz w:val="28"/>
          <w:szCs w:val="28"/>
        </w:rPr>
        <w:t>визначає</w:t>
      </w:r>
      <w:r w:rsidRPr="00516AA9">
        <w:rPr>
          <w:rFonts w:ascii="Times New Roman" w:hAnsi="Times New Roman" w:cs="Times New Roman"/>
          <w:bCs/>
          <w:sz w:val="28"/>
          <w:szCs w:val="28"/>
        </w:rPr>
        <w:t xml:space="preserve"> принципи здійснення розрахунку рентної плати, відповідно Директиви ЄС 1972/2018, в тому числі, щодо врахування затрат, пов’язаних з радіочастотним моніторингом.</w:t>
      </w:r>
    </w:p>
    <w:p w14:paraId="6DEAC4B8" w14:textId="7A571059" w:rsidR="004851D6" w:rsidRPr="00516AA9" w:rsidRDefault="004851D6" w:rsidP="004851D6">
      <w:pPr>
        <w:widowControl w:val="0"/>
        <w:tabs>
          <w:tab w:val="num" w:pos="0"/>
        </w:tabs>
        <w:spacing w:before="40" w:after="0" w:line="240" w:lineRule="auto"/>
        <w:ind w:firstLine="709"/>
        <w:jc w:val="both"/>
        <w:rPr>
          <w:rFonts w:ascii="Times New Roman" w:hAnsi="Times New Roman" w:cs="Times New Roman"/>
          <w:sz w:val="28"/>
          <w:szCs w:val="28"/>
        </w:rPr>
      </w:pPr>
      <w:r w:rsidRPr="00516AA9">
        <w:rPr>
          <w:rFonts w:ascii="Times New Roman" w:hAnsi="Times New Roman" w:cs="Times New Roman"/>
          <w:sz w:val="28"/>
          <w:szCs w:val="28"/>
        </w:rPr>
        <w:t xml:space="preserve">З метою подолання цифрового розриву між містом та сілом та забезпечення права кожного на доступ до Інтернету, як універсальну послугу, законопроект передбачає можливість фінансування заходів з такого доступу. При цьому першочергово передбачене застосовування заходів, спрямованих на здешевлення розгортання мереж широкосмугового доступу, </w:t>
      </w:r>
      <w:r w:rsidR="00E40C4E">
        <w:rPr>
          <w:rFonts w:ascii="Times New Roman" w:hAnsi="Times New Roman" w:cs="Times New Roman"/>
          <w:sz w:val="28"/>
          <w:szCs w:val="28"/>
        </w:rPr>
        <w:t>що</w:t>
      </w:r>
      <w:r w:rsidRPr="00516AA9">
        <w:rPr>
          <w:rFonts w:ascii="Times New Roman" w:hAnsi="Times New Roman" w:cs="Times New Roman"/>
          <w:sz w:val="28"/>
          <w:szCs w:val="28"/>
        </w:rPr>
        <w:t xml:space="preserve"> не потребують витрат з бюджету. Забезпечення на всій території країни доступу до мережі Інтернет у фіксованому місці сприятиме економічному зростанню віддалених, сільських регіонів та, відповідно, збільшенню надходжень до бюджету. Для оцінки стану забезпечення таким доступом та необхідних витрат законопроект «Про розвиток інфраструктури для цифрової трансформації економіки та суспільства» передбачає щорічне здійснення географічних оглядів доступності широкосмугових мереж та універсальних послуг.</w:t>
      </w:r>
      <w:r w:rsidR="003A42B7" w:rsidRPr="00516AA9">
        <w:rPr>
          <w:rFonts w:ascii="Times New Roman" w:hAnsi="Times New Roman" w:cs="Times New Roman"/>
          <w:sz w:val="28"/>
          <w:szCs w:val="28"/>
        </w:rPr>
        <w:t xml:space="preserve"> У зв’язку з цим</w:t>
      </w:r>
      <w:r w:rsidR="00011865" w:rsidRPr="00516AA9">
        <w:rPr>
          <w:rFonts w:ascii="Times New Roman" w:hAnsi="Times New Roman" w:cs="Times New Roman"/>
          <w:sz w:val="28"/>
          <w:szCs w:val="28"/>
        </w:rPr>
        <w:t>,</w:t>
      </w:r>
      <w:r w:rsidR="003A42B7" w:rsidRPr="00516AA9">
        <w:rPr>
          <w:rFonts w:ascii="Times New Roman" w:hAnsi="Times New Roman" w:cs="Times New Roman"/>
          <w:sz w:val="28"/>
          <w:szCs w:val="28"/>
        </w:rPr>
        <w:t xml:space="preserve"> </w:t>
      </w:r>
      <w:r w:rsidR="00A32D9E" w:rsidRPr="00516AA9">
        <w:rPr>
          <w:rFonts w:ascii="Times New Roman" w:hAnsi="Times New Roman" w:cs="Times New Roman"/>
          <w:sz w:val="28"/>
          <w:szCs w:val="28"/>
        </w:rPr>
        <w:t xml:space="preserve">проектом </w:t>
      </w:r>
      <w:r w:rsidR="00F035A1" w:rsidRPr="00516AA9">
        <w:rPr>
          <w:rFonts w:ascii="Times New Roman" w:hAnsi="Times New Roman" w:cs="Times New Roman"/>
          <w:sz w:val="28"/>
          <w:szCs w:val="28"/>
        </w:rPr>
        <w:t>пропонується пер</w:t>
      </w:r>
      <w:r w:rsidR="00A32D9E" w:rsidRPr="00516AA9">
        <w:rPr>
          <w:rFonts w:ascii="Times New Roman" w:hAnsi="Times New Roman" w:cs="Times New Roman"/>
          <w:sz w:val="28"/>
          <w:szCs w:val="28"/>
        </w:rPr>
        <w:t>е</w:t>
      </w:r>
      <w:r w:rsidR="00F035A1" w:rsidRPr="00516AA9">
        <w:rPr>
          <w:rFonts w:ascii="Times New Roman" w:hAnsi="Times New Roman" w:cs="Times New Roman"/>
          <w:sz w:val="28"/>
          <w:szCs w:val="28"/>
        </w:rPr>
        <w:t>дбачити</w:t>
      </w:r>
      <w:r w:rsidR="00C61009" w:rsidRPr="00516AA9">
        <w:rPr>
          <w:rFonts w:ascii="Times New Roman" w:hAnsi="Times New Roman" w:cs="Times New Roman"/>
          <w:sz w:val="28"/>
          <w:szCs w:val="28"/>
        </w:rPr>
        <w:t>, що фінансування заходів з забезпечення доступності універсальних послуг електронних комунікацій</w:t>
      </w:r>
      <w:r w:rsidR="00011E9C" w:rsidRPr="00516AA9">
        <w:rPr>
          <w:rFonts w:ascii="Times New Roman" w:hAnsi="Times New Roman" w:cs="Times New Roman"/>
          <w:sz w:val="28"/>
          <w:szCs w:val="28"/>
        </w:rPr>
        <w:t xml:space="preserve"> </w:t>
      </w:r>
      <w:r w:rsidR="00070F11" w:rsidRPr="00516AA9">
        <w:rPr>
          <w:rFonts w:ascii="Times New Roman" w:hAnsi="Times New Roman" w:cs="Times New Roman"/>
          <w:sz w:val="28"/>
          <w:szCs w:val="28"/>
        </w:rPr>
        <w:t xml:space="preserve">здійснюється за рахунок </w:t>
      </w:r>
      <w:r w:rsidR="00413BE3" w:rsidRPr="00516AA9">
        <w:rPr>
          <w:rFonts w:ascii="Times New Roman" w:hAnsi="Times New Roman" w:cs="Times New Roman"/>
          <w:sz w:val="28"/>
          <w:szCs w:val="28"/>
        </w:rPr>
        <w:t xml:space="preserve">відсотку </w:t>
      </w:r>
      <w:r w:rsidR="00070F11" w:rsidRPr="00516AA9">
        <w:rPr>
          <w:rFonts w:ascii="Times New Roman" w:hAnsi="Times New Roman" w:cs="Times New Roman"/>
          <w:sz w:val="28"/>
          <w:szCs w:val="28"/>
        </w:rPr>
        <w:t>надходжень від</w:t>
      </w:r>
      <w:r w:rsidR="00F035A1" w:rsidRPr="00516AA9">
        <w:rPr>
          <w:rFonts w:ascii="Times New Roman" w:hAnsi="Times New Roman" w:cs="Times New Roman"/>
          <w:sz w:val="28"/>
          <w:szCs w:val="28"/>
        </w:rPr>
        <w:t xml:space="preserve"> </w:t>
      </w:r>
      <w:r w:rsidR="003A42B7" w:rsidRPr="00516AA9">
        <w:rPr>
          <w:rFonts w:ascii="Times New Roman" w:hAnsi="Times New Roman" w:cs="Times New Roman"/>
          <w:sz w:val="28"/>
          <w:szCs w:val="28"/>
        </w:rPr>
        <w:t xml:space="preserve">рентної плати за користування радіочастотним спектром України, </w:t>
      </w:r>
      <w:r w:rsidR="00413BE3" w:rsidRPr="00516AA9">
        <w:rPr>
          <w:rFonts w:ascii="Times New Roman" w:hAnsi="Times New Roman" w:cs="Times New Roman"/>
          <w:sz w:val="28"/>
          <w:szCs w:val="28"/>
        </w:rPr>
        <w:t xml:space="preserve">який </w:t>
      </w:r>
      <w:r w:rsidR="003A42B7" w:rsidRPr="00516AA9">
        <w:rPr>
          <w:rFonts w:ascii="Times New Roman" w:hAnsi="Times New Roman" w:cs="Times New Roman"/>
          <w:sz w:val="28"/>
          <w:szCs w:val="28"/>
        </w:rPr>
        <w:t>визнач</w:t>
      </w:r>
      <w:r w:rsidR="00147CA8">
        <w:rPr>
          <w:rFonts w:ascii="Times New Roman" w:hAnsi="Times New Roman" w:cs="Times New Roman"/>
          <w:sz w:val="28"/>
          <w:szCs w:val="28"/>
        </w:rPr>
        <w:t>ається</w:t>
      </w:r>
      <w:r w:rsidR="003A42B7" w:rsidRPr="00516AA9">
        <w:rPr>
          <w:rFonts w:ascii="Times New Roman" w:hAnsi="Times New Roman" w:cs="Times New Roman"/>
          <w:sz w:val="28"/>
          <w:szCs w:val="28"/>
        </w:rPr>
        <w:t xml:space="preserve"> законом про Державний бюджет України на відповідний бюджетний період</w:t>
      </w:r>
      <w:r w:rsidR="00413BE3" w:rsidRPr="00516AA9">
        <w:rPr>
          <w:rFonts w:ascii="Times New Roman" w:hAnsi="Times New Roman" w:cs="Times New Roman"/>
          <w:sz w:val="28"/>
          <w:szCs w:val="28"/>
        </w:rPr>
        <w:t>.</w:t>
      </w:r>
    </w:p>
    <w:bookmarkEnd w:id="0"/>
    <w:p w14:paraId="2E0E058A" w14:textId="77777777" w:rsidR="0073237A" w:rsidRPr="00516AA9" w:rsidRDefault="0073237A" w:rsidP="00E72A87">
      <w:pPr>
        <w:ind w:firstLine="708"/>
        <w:jc w:val="both"/>
        <w:rPr>
          <w:rFonts w:ascii="Times New Roman" w:hAnsi="Times New Roman" w:cs="Times New Roman"/>
          <w:b/>
          <w:bCs/>
          <w:sz w:val="28"/>
          <w:szCs w:val="28"/>
        </w:rPr>
      </w:pPr>
    </w:p>
    <w:p w14:paraId="2CB27D98" w14:textId="63722BFA" w:rsidR="00A64575" w:rsidRPr="00516AA9" w:rsidRDefault="00A64575" w:rsidP="00E72A87">
      <w:pPr>
        <w:ind w:firstLine="708"/>
        <w:jc w:val="both"/>
        <w:rPr>
          <w:rFonts w:ascii="Times New Roman" w:hAnsi="Times New Roman" w:cs="Times New Roman"/>
          <w:b/>
          <w:bCs/>
          <w:sz w:val="28"/>
          <w:szCs w:val="28"/>
        </w:rPr>
      </w:pPr>
      <w:r w:rsidRPr="00516AA9">
        <w:rPr>
          <w:rFonts w:ascii="Times New Roman" w:hAnsi="Times New Roman" w:cs="Times New Roman"/>
          <w:b/>
          <w:bCs/>
          <w:sz w:val="28"/>
          <w:szCs w:val="28"/>
        </w:rPr>
        <w:lastRenderedPageBreak/>
        <w:t>5. Регіональний аспект</w:t>
      </w:r>
    </w:p>
    <w:p w14:paraId="795D5E7D" w14:textId="77777777" w:rsidR="00AF2941" w:rsidRPr="00516AA9" w:rsidRDefault="00AF2941" w:rsidP="00AF2941">
      <w:pPr>
        <w:pStyle w:val="ParagraphStyle"/>
        <w:spacing w:before="40"/>
        <w:ind w:firstLine="709"/>
        <w:jc w:val="both"/>
        <w:rPr>
          <w:rStyle w:val="FontStyle"/>
          <w:rFonts w:ascii="Times New Roman" w:hAnsi="Times New Roman"/>
          <w:sz w:val="28"/>
          <w:szCs w:val="28"/>
          <w:lang w:val="uk-UA"/>
        </w:rPr>
      </w:pPr>
      <w:r w:rsidRPr="00516AA9">
        <w:rPr>
          <w:rStyle w:val="FontStyle"/>
          <w:rFonts w:ascii="Times New Roman" w:hAnsi="Times New Roman"/>
          <w:sz w:val="28"/>
          <w:szCs w:val="28"/>
          <w:lang w:val="uk-UA"/>
        </w:rPr>
        <w:t>Законопроект передбачає забезпечення доступу до широкосмугового Інтернету на всій території країни, що сприятиме місцевому та регіонального розвитку.</w:t>
      </w:r>
    </w:p>
    <w:p w14:paraId="599EE63B" w14:textId="77777777" w:rsidR="00A64575" w:rsidRPr="00516AA9" w:rsidRDefault="00A64575" w:rsidP="00E72A87">
      <w:pPr>
        <w:jc w:val="both"/>
        <w:rPr>
          <w:rFonts w:ascii="Times New Roman" w:hAnsi="Times New Roman" w:cs="Times New Roman"/>
          <w:sz w:val="28"/>
          <w:szCs w:val="28"/>
        </w:rPr>
      </w:pPr>
    </w:p>
    <w:p w14:paraId="3FF33888" w14:textId="2F4F037C" w:rsidR="00A64575" w:rsidRPr="00516AA9" w:rsidRDefault="00A64575" w:rsidP="00E72A87">
      <w:pPr>
        <w:ind w:firstLine="708"/>
        <w:jc w:val="both"/>
        <w:rPr>
          <w:rFonts w:ascii="Times New Roman" w:hAnsi="Times New Roman" w:cs="Times New Roman"/>
          <w:b/>
          <w:bCs/>
          <w:sz w:val="28"/>
          <w:szCs w:val="28"/>
        </w:rPr>
      </w:pPr>
      <w:r w:rsidRPr="00516AA9">
        <w:rPr>
          <w:rFonts w:ascii="Times New Roman" w:hAnsi="Times New Roman" w:cs="Times New Roman"/>
          <w:b/>
          <w:bCs/>
          <w:sz w:val="28"/>
          <w:szCs w:val="28"/>
        </w:rPr>
        <w:t>6. Запобігання дискримінації</w:t>
      </w:r>
    </w:p>
    <w:p w14:paraId="7000AEAC" w14:textId="20B0B262" w:rsidR="00A64575" w:rsidRPr="00516AA9" w:rsidRDefault="00AF2941" w:rsidP="00E72A87">
      <w:pPr>
        <w:ind w:firstLine="708"/>
        <w:jc w:val="both"/>
        <w:rPr>
          <w:rFonts w:ascii="Times New Roman" w:hAnsi="Times New Roman" w:cs="Times New Roman"/>
          <w:sz w:val="28"/>
          <w:szCs w:val="28"/>
        </w:rPr>
      </w:pPr>
      <w:r w:rsidRPr="00516AA9">
        <w:rPr>
          <w:rFonts w:ascii="Times New Roman" w:hAnsi="Times New Roman" w:cs="Times New Roman"/>
          <w:sz w:val="28"/>
          <w:szCs w:val="28"/>
        </w:rPr>
        <w:t>У</w:t>
      </w:r>
      <w:r w:rsidR="00A64575" w:rsidRPr="00516AA9">
        <w:rPr>
          <w:rFonts w:ascii="Times New Roman" w:hAnsi="Times New Roman" w:cs="Times New Roman"/>
          <w:sz w:val="28"/>
          <w:szCs w:val="28"/>
        </w:rPr>
        <w:t xml:space="preserve"> проекті</w:t>
      </w:r>
      <w:r w:rsidR="00661E2A" w:rsidRPr="00516AA9">
        <w:rPr>
          <w:rFonts w:ascii="Times New Roman" w:hAnsi="Times New Roman" w:cs="Times New Roman"/>
          <w:sz w:val="28"/>
          <w:szCs w:val="28"/>
        </w:rPr>
        <w:t xml:space="preserve"> акт</w:t>
      </w:r>
      <w:r w:rsidR="00147CA8">
        <w:rPr>
          <w:rFonts w:ascii="Times New Roman" w:hAnsi="Times New Roman" w:cs="Times New Roman"/>
          <w:sz w:val="28"/>
          <w:szCs w:val="28"/>
        </w:rPr>
        <w:t>а</w:t>
      </w:r>
      <w:r w:rsidR="00A64575" w:rsidRPr="00516AA9">
        <w:rPr>
          <w:rFonts w:ascii="Times New Roman" w:hAnsi="Times New Roman" w:cs="Times New Roman"/>
          <w:sz w:val="28"/>
          <w:szCs w:val="28"/>
        </w:rPr>
        <w:t xml:space="preserve"> відсутні положення, які містять ознаки дискримінації.</w:t>
      </w:r>
    </w:p>
    <w:p w14:paraId="6539F5CB" w14:textId="77777777" w:rsidR="00A64575" w:rsidRPr="00516AA9" w:rsidRDefault="00A64575" w:rsidP="00E72A87">
      <w:pPr>
        <w:jc w:val="both"/>
        <w:rPr>
          <w:rFonts w:ascii="Times New Roman" w:hAnsi="Times New Roman" w:cs="Times New Roman"/>
          <w:sz w:val="28"/>
          <w:szCs w:val="28"/>
        </w:rPr>
      </w:pPr>
    </w:p>
    <w:p w14:paraId="7B974994" w14:textId="5487C5A8" w:rsidR="00A64575" w:rsidRPr="00516AA9" w:rsidRDefault="00A64575" w:rsidP="00E72A87">
      <w:pPr>
        <w:ind w:firstLine="708"/>
        <w:jc w:val="both"/>
        <w:rPr>
          <w:rFonts w:ascii="Times New Roman" w:hAnsi="Times New Roman" w:cs="Times New Roman"/>
          <w:b/>
          <w:bCs/>
          <w:sz w:val="28"/>
          <w:szCs w:val="28"/>
        </w:rPr>
      </w:pPr>
      <w:r w:rsidRPr="00516AA9">
        <w:rPr>
          <w:rFonts w:ascii="Times New Roman" w:hAnsi="Times New Roman" w:cs="Times New Roman"/>
          <w:b/>
          <w:bCs/>
          <w:sz w:val="28"/>
          <w:szCs w:val="28"/>
        </w:rPr>
        <w:t>7. Запобігання корупції</w:t>
      </w:r>
    </w:p>
    <w:p w14:paraId="61A2426C" w14:textId="71F9FD01" w:rsidR="00A64575" w:rsidRPr="00516AA9" w:rsidRDefault="00A64575" w:rsidP="00E72A87">
      <w:pPr>
        <w:ind w:firstLine="708"/>
        <w:jc w:val="both"/>
        <w:rPr>
          <w:rFonts w:ascii="Times New Roman" w:hAnsi="Times New Roman" w:cs="Times New Roman"/>
          <w:sz w:val="28"/>
          <w:szCs w:val="28"/>
        </w:rPr>
      </w:pPr>
      <w:r w:rsidRPr="00516AA9">
        <w:rPr>
          <w:rFonts w:ascii="Times New Roman" w:hAnsi="Times New Roman" w:cs="Times New Roman"/>
          <w:sz w:val="28"/>
          <w:szCs w:val="28"/>
        </w:rPr>
        <w:t xml:space="preserve">У </w:t>
      </w:r>
      <w:r w:rsidR="00661E2A" w:rsidRPr="00516AA9">
        <w:rPr>
          <w:rFonts w:ascii="Times New Roman" w:hAnsi="Times New Roman" w:cs="Times New Roman"/>
          <w:sz w:val="28"/>
          <w:szCs w:val="28"/>
        </w:rPr>
        <w:t>проекті акт</w:t>
      </w:r>
      <w:r w:rsidR="00147CA8">
        <w:rPr>
          <w:rFonts w:ascii="Times New Roman" w:hAnsi="Times New Roman" w:cs="Times New Roman"/>
          <w:sz w:val="28"/>
          <w:szCs w:val="28"/>
        </w:rPr>
        <w:t>а</w:t>
      </w:r>
      <w:r w:rsidR="00661E2A" w:rsidRPr="00516AA9">
        <w:rPr>
          <w:rFonts w:ascii="Times New Roman" w:hAnsi="Times New Roman" w:cs="Times New Roman"/>
          <w:sz w:val="28"/>
          <w:szCs w:val="28"/>
        </w:rPr>
        <w:t xml:space="preserve"> </w:t>
      </w:r>
      <w:r w:rsidRPr="00516AA9">
        <w:rPr>
          <w:rFonts w:ascii="Times New Roman" w:hAnsi="Times New Roman" w:cs="Times New Roman"/>
          <w:sz w:val="28"/>
          <w:szCs w:val="28"/>
        </w:rPr>
        <w:t>відсутні правила і процедури, які можуть містити ризики вчинення корупційних правопорушень.</w:t>
      </w:r>
    </w:p>
    <w:p w14:paraId="28DB1475" w14:textId="77777777" w:rsidR="00A64575" w:rsidRPr="00516AA9" w:rsidRDefault="00A64575" w:rsidP="00E72A87">
      <w:pPr>
        <w:jc w:val="both"/>
        <w:rPr>
          <w:rFonts w:ascii="Times New Roman" w:hAnsi="Times New Roman" w:cs="Times New Roman"/>
          <w:sz w:val="28"/>
          <w:szCs w:val="28"/>
        </w:rPr>
      </w:pPr>
    </w:p>
    <w:p w14:paraId="77ACA391" w14:textId="34E1412F" w:rsidR="00A64575" w:rsidRPr="00516AA9" w:rsidRDefault="00A64575" w:rsidP="00E72A87">
      <w:pPr>
        <w:ind w:firstLine="708"/>
        <w:jc w:val="both"/>
        <w:rPr>
          <w:rFonts w:ascii="Times New Roman" w:hAnsi="Times New Roman" w:cs="Times New Roman"/>
          <w:b/>
          <w:bCs/>
          <w:sz w:val="28"/>
          <w:szCs w:val="28"/>
        </w:rPr>
      </w:pPr>
      <w:r w:rsidRPr="00516AA9">
        <w:rPr>
          <w:rFonts w:ascii="Times New Roman" w:hAnsi="Times New Roman" w:cs="Times New Roman"/>
          <w:b/>
          <w:bCs/>
          <w:sz w:val="28"/>
          <w:szCs w:val="28"/>
        </w:rPr>
        <w:t>8. Оцінка регуляторного впливу</w:t>
      </w:r>
    </w:p>
    <w:p w14:paraId="26ACD217" w14:textId="2E487158" w:rsidR="00A64575" w:rsidRPr="00516AA9" w:rsidRDefault="00A64575" w:rsidP="00E72A87">
      <w:pPr>
        <w:ind w:firstLine="708"/>
        <w:jc w:val="both"/>
        <w:rPr>
          <w:rFonts w:ascii="Times New Roman" w:hAnsi="Times New Roman" w:cs="Times New Roman"/>
          <w:sz w:val="28"/>
          <w:szCs w:val="28"/>
        </w:rPr>
      </w:pPr>
      <w:r w:rsidRPr="00516AA9">
        <w:rPr>
          <w:rFonts w:ascii="Times New Roman" w:hAnsi="Times New Roman" w:cs="Times New Roman"/>
          <w:sz w:val="28"/>
          <w:szCs w:val="28"/>
        </w:rPr>
        <w:t xml:space="preserve">Прийняття </w:t>
      </w:r>
      <w:r w:rsidR="00E72A87" w:rsidRPr="00516AA9">
        <w:rPr>
          <w:rFonts w:ascii="Times New Roman" w:hAnsi="Times New Roman" w:cs="Times New Roman"/>
          <w:sz w:val="28"/>
          <w:szCs w:val="28"/>
        </w:rPr>
        <w:t>проекту акт</w:t>
      </w:r>
      <w:r w:rsidR="00147CA8">
        <w:rPr>
          <w:rFonts w:ascii="Times New Roman" w:hAnsi="Times New Roman" w:cs="Times New Roman"/>
          <w:sz w:val="28"/>
          <w:szCs w:val="28"/>
        </w:rPr>
        <w:t>а</w:t>
      </w:r>
      <w:r w:rsidRPr="00516AA9">
        <w:rPr>
          <w:rFonts w:ascii="Times New Roman" w:hAnsi="Times New Roman" w:cs="Times New Roman"/>
          <w:sz w:val="28"/>
          <w:szCs w:val="28"/>
        </w:rPr>
        <w:t xml:space="preserve"> забезпечить вирішення порушених проблем в найбільш оптимальні строки.</w:t>
      </w:r>
    </w:p>
    <w:p w14:paraId="4F0483B0" w14:textId="77777777" w:rsidR="00A64575" w:rsidRPr="00516AA9" w:rsidRDefault="00A64575" w:rsidP="00E72A87">
      <w:pPr>
        <w:jc w:val="both"/>
        <w:rPr>
          <w:rFonts w:ascii="Times New Roman" w:hAnsi="Times New Roman" w:cs="Times New Roman"/>
          <w:sz w:val="28"/>
          <w:szCs w:val="28"/>
        </w:rPr>
      </w:pPr>
    </w:p>
    <w:p w14:paraId="7B3CCDC7" w14:textId="320FEE3D" w:rsidR="00A64575" w:rsidRPr="00516AA9" w:rsidRDefault="00A64575" w:rsidP="00E72A87">
      <w:pPr>
        <w:ind w:firstLine="708"/>
        <w:jc w:val="both"/>
        <w:rPr>
          <w:rFonts w:ascii="Times New Roman" w:hAnsi="Times New Roman" w:cs="Times New Roman"/>
          <w:b/>
          <w:bCs/>
          <w:sz w:val="28"/>
          <w:szCs w:val="28"/>
        </w:rPr>
      </w:pPr>
      <w:r w:rsidRPr="00516AA9">
        <w:rPr>
          <w:rFonts w:ascii="Times New Roman" w:hAnsi="Times New Roman" w:cs="Times New Roman"/>
          <w:b/>
          <w:bCs/>
          <w:sz w:val="28"/>
          <w:szCs w:val="28"/>
        </w:rPr>
        <w:t>9. Прогноз результатів</w:t>
      </w:r>
    </w:p>
    <w:p w14:paraId="6B2FD8A4" w14:textId="47A713CA" w:rsidR="00A64575" w:rsidRPr="00516AA9" w:rsidRDefault="00A64575" w:rsidP="00E72A87">
      <w:pPr>
        <w:ind w:firstLine="708"/>
        <w:jc w:val="both"/>
        <w:rPr>
          <w:rFonts w:ascii="Times New Roman" w:hAnsi="Times New Roman" w:cs="Times New Roman"/>
          <w:sz w:val="28"/>
          <w:szCs w:val="28"/>
        </w:rPr>
      </w:pPr>
      <w:r w:rsidRPr="00516AA9">
        <w:rPr>
          <w:rFonts w:ascii="Times New Roman" w:hAnsi="Times New Roman" w:cs="Times New Roman"/>
          <w:sz w:val="28"/>
          <w:szCs w:val="28"/>
        </w:rPr>
        <w:t xml:space="preserve">Прийняття відповідного </w:t>
      </w:r>
      <w:r w:rsidR="006E6BD8" w:rsidRPr="00516AA9">
        <w:rPr>
          <w:rFonts w:ascii="Times New Roman" w:hAnsi="Times New Roman" w:cs="Times New Roman"/>
          <w:sz w:val="28"/>
          <w:szCs w:val="28"/>
        </w:rPr>
        <w:t>законо</w:t>
      </w:r>
      <w:r w:rsidR="00E72A87" w:rsidRPr="00516AA9">
        <w:rPr>
          <w:rFonts w:ascii="Times New Roman" w:hAnsi="Times New Roman" w:cs="Times New Roman"/>
          <w:sz w:val="28"/>
          <w:szCs w:val="28"/>
        </w:rPr>
        <w:t>проект</w:t>
      </w:r>
      <w:r w:rsidR="006E6BD8" w:rsidRPr="00516AA9">
        <w:rPr>
          <w:rFonts w:ascii="Times New Roman" w:hAnsi="Times New Roman" w:cs="Times New Roman"/>
          <w:sz w:val="28"/>
          <w:szCs w:val="28"/>
        </w:rPr>
        <w:t>у</w:t>
      </w:r>
      <w:r w:rsidRPr="00516AA9">
        <w:rPr>
          <w:rFonts w:ascii="Times New Roman" w:hAnsi="Times New Roman" w:cs="Times New Roman"/>
          <w:sz w:val="28"/>
          <w:szCs w:val="28"/>
        </w:rPr>
        <w:t xml:space="preserve"> </w:t>
      </w:r>
      <w:r w:rsidR="00617D94" w:rsidRPr="00516AA9">
        <w:rPr>
          <w:rFonts w:ascii="Times New Roman" w:hAnsi="Times New Roman" w:cs="Times New Roman"/>
          <w:sz w:val="28"/>
          <w:szCs w:val="28"/>
        </w:rPr>
        <w:t xml:space="preserve">дозволить забезпечити </w:t>
      </w:r>
      <w:r w:rsidR="00106883" w:rsidRPr="00516AA9">
        <w:rPr>
          <w:rFonts w:ascii="Times New Roman" w:hAnsi="Times New Roman" w:cs="Times New Roman"/>
          <w:sz w:val="28"/>
          <w:szCs w:val="28"/>
        </w:rPr>
        <w:t xml:space="preserve">реалізацію </w:t>
      </w:r>
      <w:r w:rsidR="00617D94" w:rsidRPr="00516AA9">
        <w:rPr>
          <w:rFonts w:ascii="Times New Roman" w:hAnsi="Times New Roman" w:cs="Times New Roman"/>
          <w:sz w:val="28"/>
          <w:szCs w:val="28"/>
        </w:rPr>
        <w:t xml:space="preserve">передбачених </w:t>
      </w:r>
      <w:r w:rsidR="00106883" w:rsidRPr="00516AA9">
        <w:rPr>
          <w:rFonts w:ascii="Times New Roman" w:hAnsi="Times New Roman" w:cs="Times New Roman"/>
          <w:sz w:val="28"/>
          <w:szCs w:val="28"/>
        </w:rPr>
        <w:t>законо</w:t>
      </w:r>
      <w:r w:rsidR="00617D94" w:rsidRPr="00516AA9">
        <w:rPr>
          <w:rFonts w:ascii="Times New Roman" w:hAnsi="Times New Roman" w:cs="Times New Roman"/>
          <w:sz w:val="28"/>
          <w:szCs w:val="28"/>
        </w:rPr>
        <w:t xml:space="preserve">проектом </w:t>
      </w:r>
      <w:r w:rsidR="006E6BD8" w:rsidRPr="00516AA9">
        <w:rPr>
          <w:rFonts w:ascii="Times New Roman" w:hAnsi="Times New Roman" w:cs="Times New Roman"/>
          <w:sz w:val="28"/>
          <w:szCs w:val="28"/>
        </w:rPr>
        <w:t>«Про розвиток інфраструктури для цифрової трансформації економіки та суспільства»</w:t>
      </w:r>
      <w:r w:rsidRPr="00516AA9">
        <w:rPr>
          <w:rFonts w:ascii="Times New Roman" w:hAnsi="Times New Roman" w:cs="Times New Roman"/>
          <w:sz w:val="28"/>
          <w:szCs w:val="28"/>
        </w:rPr>
        <w:t xml:space="preserve"> </w:t>
      </w:r>
      <w:r w:rsidR="00617D94" w:rsidRPr="00516AA9">
        <w:rPr>
          <w:rFonts w:ascii="Times New Roman" w:hAnsi="Times New Roman" w:cs="Times New Roman"/>
          <w:sz w:val="28"/>
          <w:szCs w:val="28"/>
        </w:rPr>
        <w:t>заходів</w:t>
      </w:r>
      <w:r w:rsidR="00A6024B" w:rsidRPr="00516AA9">
        <w:rPr>
          <w:rFonts w:ascii="Times New Roman" w:hAnsi="Times New Roman" w:cs="Times New Roman"/>
          <w:sz w:val="28"/>
          <w:szCs w:val="28"/>
        </w:rPr>
        <w:t xml:space="preserve"> щодо доступності</w:t>
      </w:r>
      <w:r w:rsidR="0002400D" w:rsidRPr="00516AA9">
        <w:rPr>
          <w:rFonts w:ascii="Times New Roman" w:hAnsi="Times New Roman" w:cs="Times New Roman"/>
          <w:sz w:val="28"/>
          <w:szCs w:val="28"/>
        </w:rPr>
        <w:t xml:space="preserve"> послуг широкосмугового доступу до мережі Інтернет та </w:t>
      </w:r>
      <w:r w:rsidR="00FC4630" w:rsidRPr="00516AA9">
        <w:rPr>
          <w:rFonts w:ascii="Times New Roman" w:hAnsi="Times New Roman" w:cs="Times New Roman"/>
          <w:sz w:val="28"/>
          <w:szCs w:val="28"/>
        </w:rPr>
        <w:t>проведен</w:t>
      </w:r>
      <w:r w:rsidR="00516AA9" w:rsidRPr="00516AA9">
        <w:rPr>
          <w:rFonts w:ascii="Times New Roman" w:hAnsi="Times New Roman" w:cs="Times New Roman"/>
          <w:sz w:val="28"/>
          <w:szCs w:val="28"/>
        </w:rPr>
        <w:t xml:space="preserve">ня </w:t>
      </w:r>
      <w:r w:rsidR="009F7E31" w:rsidRPr="00516AA9">
        <w:rPr>
          <w:rFonts w:ascii="Times New Roman" w:hAnsi="Times New Roman" w:cs="Times New Roman"/>
          <w:sz w:val="28"/>
          <w:szCs w:val="28"/>
        </w:rPr>
        <w:t>радіочастотного моніторингу</w:t>
      </w:r>
      <w:r w:rsidRPr="00516AA9">
        <w:rPr>
          <w:rFonts w:ascii="Times New Roman" w:hAnsi="Times New Roman" w:cs="Times New Roman"/>
          <w:sz w:val="28"/>
          <w:szCs w:val="28"/>
        </w:rPr>
        <w:t>.</w:t>
      </w:r>
    </w:p>
    <w:p w14:paraId="42E14D20" w14:textId="77777777" w:rsidR="00A64575" w:rsidRPr="00516AA9" w:rsidRDefault="00A64575" w:rsidP="00516AA9">
      <w:pPr>
        <w:spacing w:before="120" w:after="0"/>
        <w:rPr>
          <w:rFonts w:ascii="Times New Roman" w:hAnsi="Times New Roman" w:cs="Times New Roman"/>
          <w:sz w:val="28"/>
          <w:szCs w:val="28"/>
        </w:rPr>
      </w:pPr>
    </w:p>
    <w:p w14:paraId="06D8B9AF" w14:textId="77777777" w:rsidR="00E72A87" w:rsidRPr="00681FEB" w:rsidRDefault="00E72A87" w:rsidP="00516AA9">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cs="Times New Roman"/>
          <w:sz w:val="28"/>
          <w:szCs w:val="28"/>
        </w:rPr>
      </w:pPr>
      <w:r w:rsidRPr="00681FEB">
        <w:rPr>
          <w:rFonts w:ascii="Times New Roman" w:hAnsi="Times New Roman" w:cs="Times New Roman"/>
          <w:sz w:val="28"/>
          <w:szCs w:val="28"/>
        </w:rPr>
        <w:t>Народні депутати України</w:t>
      </w:r>
    </w:p>
    <w:p w14:paraId="475AD599" w14:textId="3DAB2DB8" w:rsidR="00E72A87" w:rsidRPr="00516AA9" w:rsidRDefault="00E72A87" w:rsidP="00681FEB">
      <w:pPr>
        <w:tabs>
          <w:tab w:val="left" w:pos="720"/>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right"/>
        <w:rPr>
          <w:rFonts w:ascii="Times New Roman" w:hAnsi="Times New Roman" w:cs="Times New Roman"/>
          <w:b/>
          <w:color w:val="000000"/>
          <w:sz w:val="28"/>
          <w:szCs w:val="28"/>
        </w:rPr>
      </w:pPr>
      <w:bookmarkStart w:id="1" w:name="_GoBack"/>
      <w:bookmarkEnd w:id="1"/>
      <w:r w:rsidRPr="00516AA9">
        <w:rPr>
          <w:rFonts w:ascii="Times New Roman" w:hAnsi="Times New Roman" w:cs="Times New Roman"/>
          <w:color w:val="FF0000"/>
          <w:sz w:val="28"/>
          <w:szCs w:val="28"/>
        </w:rPr>
        <w:tab/>
      </w:r>
    </w:p>
    <w:sectPr w:rsidR="00E72A87" w:rsidRPr="00516AA9" w:rsidSect="00516AA9">
      <w:pgSz w:w="11906" w:h="16838"/>
      <w:pgMar w:top="850" w:right="849"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A5EF2" w14:textId="77777777" w:rsidR="00C753A8" w:rsidRDefault="00C753A8" w:rsidP="006F1611">
      <w:pPr>
        <w:spacing w:after="0" w:line="240" w:lineRule="auto"/>
      </w:pPr>
      <w:r>
        <w:separator/>
      </w:r>
    </w:p>
  </w:endnote>
  <w:endnote w:type="continuationSeparator" w:id="0">
    <w:p w14:paraId="6688222D" w14:textId="77777777" w:rsidR="00C753A8" w:rsidRDefault="00C753A8" w:rsidP="006F1611">
      <w:pPr>
        <w:spacing w:after="0" w:line="240" w:lineRule="auto"/>
      </w:pPr>
      <w:r>
        <w:continuationSeparator/>
      </w:r>
    </w:p>
  </w:endnote>
  <w:endnote w:type="continuationNotice" w:id="1">
    <w:p w14:paraId="3DBB5F33" w14:textId="77777777" w:rsidR="00C753A8" w:rsidRDefault="00C75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8840" w14:textId="77777777" w:rsidR="00C753A8" w:rsidRDefault="00C753A8" w:rsidP="006F1611">
      <w:pPr>
        <w:spacing w:after="0" w:line="240" w:lineRule="auto"/>
      </w:pPr>
      <w:r>
        <w:separator/>
      </w:r>
    </w:p>
  </w:footnote>
  <w:footnote w:type="continuationSeparator" w:id="0">
    <w:p w14:paraId="76B215DD" w14:textId="77777777" w:rsidR="00C753A8" w:rsidRDefault="00C753A8" w:rsidP="006F1611">
      <w:pPr>
        <w:spacing w:after="0" w:line="240" w:lineRule="auto"/>
      </w:pPr>
      <w:r>
        <w:continuationSeparator/>
      </w:r>
    </w:p>
  </w:footnote>
  <w:footnote w:type="continuationNotice" w:id="1">
    <w:p w14:paraId="295493FC" w14:textId="77777777" w:rsidR="00C753A8" w:rsidRDefault="00C753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BCA"/>
    <w:multiLevelType w:val="hybridMultilevel"/>
    <w:tmpl w:val="FFFFFFFF"/>
    <w:lvl w:ilvl="0" w:tplc="A4A2690E">
      <w:start w:val="1"/>
      <w:numFmt w:val="bullet"/>
      <w:lvlText w:val=""/>
      <w:lvlJc w:val="left"/>
      <w:pPr>
        <w:ind w:left="720" w:hanging="360"/>
      </w:pPr>
      <w:rPr>
        <w:rFonts w:ascii="Symbol" w:hAnsi="Symbol" w:hint="default"/>
      </w:rPr>
    </w:lvl>
    <w:lvl w:ilvl="1" w:tplc="CF8CB152">
      <w:start w:val="1"/>
      <w:numFmt w:val="bullet"/>
      <w:lvlText w:val="o"/>
      <w:lvlJc w:val="left"/>
      <w:pPr>
        <w:ind w:left="1440" w:hanging="360"/>
      </w:pPr>
      <w:rPr>
        <w:rFonts w:ascii="Courier New" w:hAnsi="Courier New" w:hint="default"/>
      </w:rPr>
    </w:lvl>
    <w:lvl w:ilvl="2" w:tplc="2996E028">
      <w:start w:val="1"/>
      <w:numFmt w:val="bullet"/>
      <w:lvlText w:val=""/>
      <w:lvlJc w:val="left"/>
      <w:pPr>
        <w:ind w:left="2160" w:hanging="360"/>
      </w:pPr>
      <w:rPr>
        <w:rFonts w:ascii="Wingdings" w:hAnsi="Wingdings" w:hint="default"/>
      </w:rPr>
    </w:lvl>
    <w:lvl w:ilvl="3" w:tplc="D7D6BF08">
      <w:start w:val="1"/>
      <w:numFmt w:val="bullet"/>
      <w:lvlText w:val=""/>
      <w:lvlJc w:val="left"/>
      <w:pPr>
        <w:ind w:left="2880" w:hanging="360"/>
      </w:pPr>
      <w:rPr>
        <w:rFonts w:ascii="Symbol" w:hAnsi="Symbol" w:hint="default"/>
      </w:rPr>
    </w:lvl>
    <w:lvl w:ilvl="4" w:tplc="2474C94C">
      <w:start w:val="1"/>
      <w:numFmt w:val="bullet"/>
      <w:lvlText w:val="o"/>
      <w:lvlJc w:val="left"/>
      <w:pPr>
        <w:ind w:left="3600" w:hanging="360"/>
      </w:pPr>
      <w:rPr>
        <w:rFonts w:ascii="Courier New" w:hAnsi="Courier New" w:hint="default"/>
      </w:rPr>
    </w:lvl>
    <w:lvl w:ilvl="5" w:tplc="E8D4BD64">
      <w:start w:val="1"/>
      <w:numFmt w:val="bullet"/>
      <w:lvlText w:val=""/>
      <w:lvlJc w:val="left"/>
      <w:pPr>
        <w:ind w:left="4320" w:hanging="360"/>
      </w:pPr>
      <w:rPr>
        <w:rFonts w:ascii="Wingdings" w:hAnsi="Wingdings" w:hint="default"/>
      </w:rPr>
    </w:lvl>
    <w:lvl w:ilvl="6" w:tplc="2F6808C6">
      <w:start w:val="1"/>
      <w:numFmt w:val="bullet"/>
      <w:lvlText w:val=""/>
      <w:lvlJc w:val="left"/>
      <w:pPr>
        <w:ind w:left="5040" w:hanging="360"/>
      </w:pPr>
      <w:rPr>
        <w:rFonts w:ascii="Symbol" w:hAnsi="Symbol" w:hint="default"/>
      </w:rPr>
    </w:lvl>
    <w:lvl w:ilvl="7" w:tplc="EC4EFCF2">
      <w:start w:val="1"/>
      <w:numFmt w:val="bullet"/>
      <w:lvlText w:val="o"/>
      <w:lvlJc w:val="left"/>
      <w:pPr>
        <w:ind w:left="5760" w:hanging="360"/>
      </w:pPr>
      <w:rPr>
        <w:rFonts w:ascii="Courier New" w:hAnsi="Courier New" w:hint="default"/>
      </w:rPr>
    </w:lvl>
    <w:lvl w:ilvl="8" w:tplc="96A4C0C8">
      <w:start w:val="1"/>
      <w:numFmt w:val="bullet"/>
      <w:lvlText w:val=""/>
      <w:lvlJc w:val="left"/>
      <w:pPr>
        <w:ind w:left="6480" w:hanging="360"/>
      </w:pPr>
      <w:rPr>
        <w:rFonts w:ascii="Wingdings" w:hAnsi="Wingdings" w:hint="default"/>
      </w:rPr>
    </w:lvl>
  </w:abstractNum>
  <w:abstractNum w:abstractNumId="1" w15:restartNumberingAfterBreak="0">
    <w:nsid w:val="0BE50509"/>
    <w:multiLevelType w:val="hybridMultilevel"/>
    <w:tmpl w:val="B63829CE"/>
    <w:lvl w:ilvl="0" w:tplc="E4DA187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1ED4560F"/>
    <w:multiLevelType w:val="hybridMultilevel"/>
    <w:tmpl w:val="93A465B8"/>
    <w:lvl w:ilvl="0" w:tplc="5598FE4E">
      <w:start w:val="25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C723AA4"/>
    <w:multiLevelType w:val="hybridMultilevel"/>
    <w:tmpl w:val="EBA6D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46FEC"/>
    <w:multiLevelType w:val="hybridMultilevel"/>
    <w:tmpl w:val="A8184E6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491751D"/>
    <w:multiLevelType w:val="hybridMultilevel"/>
    <w:tmpl w:val="B0F8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4582F"/>
    <w:multiLevelType w:val="hybridMultilevel"/>
    <w:tmpl w:val="FFFFFFFF"/>
    <w:lvl w:ilvl="0" w:tplc="7C9C0FE4">
      <w:start w:val="1"/>
      <w:numFmt w:val="decimal"/>
      <w:lvlText w:val="%1."/>
      <w:lvlJc w:val="left"/>
      <w:pPr>
        <w:ind w:left="720" w:hanging="360"/>
      </w:pPr>
    </w:lvl>
    <w:lvl w:ilvl="1" w:tplc="E01A00D6">
      <w:start w:val="1"/>
      <w:numFmt w:val="bullet"/>
      <w:lvlText w:val="o"/>
      <w:lvlJc w:val="left"/>
      <w:pPr>
        <w:ind w:left="1440" w:hanging="360"/>
      </w:pPr>
      <w:rPr>
        <w:rFonts w:ascii="Courier New" w:hAnsi="Courier New" w:hint="default"/>
      </w:rPr>
    </w:lvl>
    <w:lvl w:ilvl="2" w:tplc="48E6FCAA">
      <w:start w:val="1"/>
      <w:numFmt w:val="bullet"/>
      <w:lvlText w:val=""/>
      <w:lvlJc w:val="left"/>
      <w:pPr>
        <w:ind w:left="2160" w:hanging="360"/>
      </w:pPr>
      <w:rPr>
        <w:rFonts w:ascii="Wingdings" w:hAnsi="Wingdings" w:hint="default"/>
      </w:rPr>
    </w:lvl>
    <w:lvl w:ilvl="3" w:tplc="C042463A">
      <w:start w:val="1"/>
      <w:numFmt w:val="bullet"/>
      <w:lvlText w:val=""/>
      <w:lvlJc w:val="left"/>
      <w:pPr>
        <w:ind w:left="2880" w:hanging="360"/>
      </w:pPr>
      <w:rPr>
        <w:rFonts w:ascii="Symbol" w:hAnsi="Symbol" w:hint="default"/>
      </w:rPr>
    </w:lvl>
    <w:lvl w:ilvl="4" w:tplc="92902354">
      <w:start w:val="1"/>
      <w:numFmt w:val="bullet"/>
      <w:lvlText w:val="o"/>
      <w:lvlJc w:val="left"/>
      <w:pPr>
        <w:ind w:left="3600" w:hanging="360"/>
      </w:pPr>
      <w:rPr>
        <w:rFonts w:ascii="Courier New" w:hAnsi="Courier New" w:hint="default"/>
      </w:rPr>
    </w:lvl>
    <w:lvl w:ilvl="5" w:tplc="9DCE7D72">
      <w:start w:val="1"/>
      <w:numFmt w:val="bullet"/>
      <w:lvlText w:val=""/>
      <w:lvlJc w:val="left"/>
      <w:pPr>
        <w:ind w:left="4320" w:hanging="360"/>
      </w:pPr>
      <w:rPr>
        <w:rFonts w:ascii="Wingdings" w:hAnsi="Wingdings" w:hint="default"/>
      </w:rPr>
    </w:lvl>
    <w:lvl w:ilvl="6" w:tplc="054CA476">
      <w:start w:val="1"/>
      <w:numFmt w:val="bullet"/>
      <w:lvlText w:val=""/>
      <w:lvlJc w:val="left"/>
      <w:pPr>
        <w:ind w:left="5040" w:hanging="360"/>
      </w:pPr>
      <w:rPr>
        <w:rFonts w:ascii="Symbol" w:hAnsi="Symbol" w:hint="default"/>
      </w:rPr>
    </w:lvl>
    <w:lvl w:ilvl="7" w:tplc="E424ED56">
      <w:start w:val="1"/>
      <w:numFmt w:val="bullet"/>
      <w:lvlText w:val="o"/>
      <w:lvlJc w:val="left"/>
      <w:pPr>
        <w:ind w:left="5760" w:hanging="360"/>
      </w:pPr>
      <w:rPr>
        <w:rFonts w:ascii="Courier New" w:hAnsi="Courier New" w:hint="default"/>
      </w:rPr>
    </w:lvl>
    <w:lvl w:ilvl="8" w:tplc="94FE757E">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14"/>
    <w:rsid w:val="0000593B"/>
    <w:rsid w:val="00011865"/>
    <w:rsid w:val="00011E9C"/>
    <w:rsid w:val="0002400D"/>
    <w:rsid w:val="00026C7D"/>
    <w:rsid w:val="00070F11"/>
    <w:rsid w:val="0007730F"/>
    <w:rsid w:val="000831A7"/>
    <w:rsid w:val="00095401"/>
    <w:rsid w:val="000B0983"/>
    <w:rsid w:val="000B248B"/>
    <w:rsid w:val="000B2845"/>
    <w:rsid w:val="000D7044"/>
    <w:rsid w:val="000E0EFF"/>
    <w:rsid w:val="000F159C"/>
    <w:rsid w:val="00106883"/>
    <w:rsid w:val="00135F1C"/>
    <w:rsid w:val="00146AD4"/>
    <w:rsid w:val="00146D23"/>
    <w:rsid w:val="00147CA8"/>
    <w:rsid w:val="0015502E"/>
    <w:rsid w:val="0018170E"/>
    <w:rsid w:val="00192145"/>
    <w:rsid w:val="001E102F"/>
    <w:rsid w:val="001F50DE"/>
    <w:rsid w:val="0020567D"/>
    <w:rsid w:val="0021260F"/>
    <w:rsid w:val="00214ED2"/>
    <w:rsid w:val="00215B85"/>
    <w:rsid w:val="00240118"/>
    <w:rsid w:val="0025191A"/>
    <w:rsid w:val="00254B10"/>
    <w:rsid w:val="0029263E"/>
    <w:rsid w:val="002A535D"/>
    <w:rsid w:val="002B019C"/>
    <w:rsid w:val="002B3F7A"/>
    <w:rsid w:val="002C740B"/>
    <w:rsid w:val="002D3BFF"/>
    <w:rsid w:val="002E1893"/>
    <w:rsid w:val="002E7CE2"/>
    <w:rsid w:val="003063BA"/>
    <w:rsid w:val="00335A0D"/>
    <w:rsid w:val="00357B13"/>
    <w:rsid w:val="00371187"/>
    <w:rsid w:val="00377848"/>
    <w:rsid w:val="00391AB5"/>
    <w:rsid w:val="003A42B7"/>
    <w:rsid w:val="003C3490"/>
    <w:rsid w:val="003D080B"/>
    <w:rsid w:val="003F418D"/>
    <w:rsid w:val="00402868"/>
    <w:rsid w:val="0041171A"/>
    <w:rsid w:val="00413BE3"/>
    <w:rsid w:val="0042055D"/>
    <w:rsid w:val="00440032"/>
    <w:rsid w:val="004827D2"/>
    <w:rsid w:val="004851D6"/>
    <w:rsid w:val="004C1C15"/>
    <w:rsid w:val="004C4E03"/>
    <w:rsid w:val="004C7025"/>
    <w:rsid w:val="00500504"/>
    <w:rsid w:val="005065A6"/>
    <w:rsid w:val="005140D7"/>
    <w:rsid w:val="00516AA9"/>
    <w:rsid w:val="00522A97"/>
    <w:rsid w:val="00526B7E"/>
    <w:rsid w:val="0054064C"/>
    <w:rsid w:val="00550781"/>
    <w:rsid w:val="00555A46"/>
    <w:rsid w:val="0056433B"/>
    <w:rsid w:val="005C6C40"/>
    <w:rsid w:val="005E64B9"/>
    <w:rsid w:val="005F4EAA"/>
    <w:rsid w:val="005F59BA"/>
    <w:rsid w:val="005F7DBD"/>
    <w:rsid w:val="00617D94"/>
    <w:rsid w:val="00641A14"/>
    <w:rsid w:val="0065028F"/>
    <w:rsid w:val="00661E2A"/>
    <w:rsid w:val="00681FEB"/>
    <w:rsid w:val="006912FA"/>
    <w:rsid w:val="006C267C"/>
    <w:rsid w:val="006D0935"/>
    <w:rsid w:val="006E4FC6"/>
    <w:rsid w:val="006E6BD8"/>
    <w:rsid w:val="006F1611"/>
    <w:rsid w:val="006F1678"/>
    <w:rsid w:val="006F6E60"/>
    <w:rsid w:val="00707829"/>
    <w:rsid w:val="0073237A"/>
    <w:rsid w:val="00736618"/>
    <w:rsid w:val="00743154"/>
    <w:rsid w:val="00762156"/>
    <w:rsid w:val="00762932"/>
    <w:rsid w:val="00764D15"/>
    <w:rsid w:val="0078226A"/>
    <w:rsid w:val="00794285"/>
    <w:rsid w:val="007951FE"/>
    <w:rsid w:val="007C04C6"/>
    <w:rsid w:val="007D7B06"/>
    <w:rsid w:val="007E0656"/>
    <w:rsid w:val="0081532E"/>
    <w:rsid w:val="00842287"/>
    <w:rsid w:val="00875B0F"/>
    <w:rsid w:val="008B73EC"/>
    <w:rsid w:val="0091032A"/>
    <w:rsid w:val="00912EF5"/>
    <w:rsid w:val="009226E1"/>
    <w:rsid w:val="0096219C"/>
    <w:rsid w:val="009623E0"/>
    <w:rsid w:val="0097287E"/>
    <w:rsid w:val="00974CB5"/>
    <w:rsid w:val="00977B3C"/>
    <w:rsid w:val="009944BD"/>
    <w:rsid w:val="009D2BC3"/>
    <w:rsid w:val="009E14E0"/>
    <w:rsid w:val="009E2540"/>
    <w:rsid w:val="009E2D89"/>
    <w:rsid w:val="009F151C"/>
    <w:rsid w:val="009F7E31"/>
    <w:rsid w:val="00A02E5A"/>
    <w:rsid w:val="00A05B7D"/>
    <w:rsid w:val="00A30373"/>
    <w:rsid w:val="00A32D9E"/>
    <w:rsid w:val="00A55456"/>
    <w:rsid w:val="00A6024B"/>
    <w:rsid w:val="00A64575"/>
    <w:rsid w:val="00A72486"/>
    <w:rsid w:val="00AA1260"/>
    <w:rsid w:val="00AB038A"/>
    <w:rsid w:val="00AB66CF"/>
    <w:rsid w:val="00AC3C25"/>
    <w:rsid w:val="00AD1BBC"/>
    <w:rsid w:val="00AF2941"/>
    <w:rsid w:val="00AF6A70"/>
    <w:rsid w:val="00B3690A"/>
    <w:rsid w:val="00B51B4A"/>
    <w:rsid w:val="00B748A1"/>
    <w:rsid w:val="00B93DC6"/>
    <w:rsid w:val="00B93DD3"/>
    <w:rsid w:val="00B95E1E"/>
    <w:rsid w:val="00BA0352"/>
    <w:rsid w:val="00BB0D3B"/>
    <w:rsid w:val="00BB45F1"/>
    <w:rsid w:val="00BC10D5"/>
    <w:rsid w:val="00BE0BF0"/>
    <w:rsid w:val="00C15755"/>
    <w:rsid w:val="00C2789A"/>
    <w:rsid w:val="00C51D8E"/>
    <w:rsid w:val="00C54D84"/>
    <w:rsid w:val="00C56121"/>
    <w:rsid w:val="00C606FE"/>
    <w:rsid w:val="00C61009"/>
    <w:rsid w:val="00C63CE3"/>
    <w:rsid w:val="00C70418"/>
    <w:rsid w:val="00C753A8"/>
    <w:rsid w:val="00C765E1"/>
    <w:rsid w:val="00C7689B"/>
    <w:rsid w:val="00C83814"/>
    <w:rsid w:val="00CA01D2"/>
    <w:rsid w:val="00CB6249"/>
    <w:rsid w:val="00CD22AA"/>
    <w:rsid w:val="00CD24D0"/>
    <w:rsid w:val="00D2139B"/>
    <w:rsid w:val="00D23DB2"/>
    <w:rsid w:val="00D334FA"/>
    <w:rsid w:val="00D57D5A"/>
    <w:rsid w:val="00D8620B"/>
    <w:rsid w:val="00D90D25"/>
    <w:rsid w:val="00D9381F"/>
    <w:rsid w:val="00D93B69"/>
    <w:rsid w:val="00DA621C"/>
    <w:rsid w:val="00DB615C"/>
    <w:rsid w:val="00DC4302"/>
    <w:rsid w:val="00DE2317"/>
    <w:rsid w:val="00DE5C1B"/>
    <w:rsid w:val="00DF305F"/>
    <w:rsid w:val="00E0061E"/>
    <w:rsid w:val="00E00ACE"/>
    <w:rsid w:val="00E03A28"/>
    <w:rsid w:val="00E04F34"/>
    <w:rsid w:val="00E40C4E"/>
    <w:rsid w:val="00E474D9"/>
    <w:rsid w:val="00E56ACB"/>
    <w:rsid w:val="00E72A87"/>
    <w:rsid w:val="00E83D92"/>
    <w:rsid w:val="00E9078B"/>
    <w:rsid w:val="00EB45EE"/>
    <w:rsid w:val="00EB4A46"/>
    <w:rsid w:val="00EB7ED0"/>
    <w:rsid w:val="00EC30C3"/>
    <w:rsid w:val="00ED2051"/>
    <w:rsid w:val="00EE4BEE"/>
    <w:rsid w:val="00EF24AF"/>
    <w:rsid w:val="00F035A1"/>
    <w:rsid w:val="00F50AAE"/>
    <w:rsid w:val="00F62214"/>
    <w:rsid w:val="00F65473"/>
    <w:rsid w:val="00F74AFD"/>
    <w:rsid w:val="00F9173B"/>
    <w:rsid w:val="00F921D8"/>
    <w:rsid w:val="00FA57D6"/>
    <w:rsid w:val="00FA64E6"/>
    <w:rsid w:val="00FC4630"/>
    <w:rsid w:val="00FD2A91"/>
    <w:rsid w:val="00FD7D2D"/>
    <w:rsid w:val="00FF1A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27EE"/>
  <w15:chartTrackingRefBased/>
  <w15:docId w15:val="{6CDC2B1D-3D27-4471-A975-360330D4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D15"/>
    <w:pPr>
      <w:ind w:left="720"/>
      <w:contextualSpacing/>
    </w:pPr>
  </w:style>
  <w:style w:type="paragraph" w:styleId="a4">
    <w:name w:val="Balloon Text"/>
    <w:basedOn w:val="a"/>
    <w:link w:val="a5"/>
    <w:uiPriority w:val="99"/>
    <w:semiHidden/>
    <w:unhideWhenUsed/>
    <w:rsid w:val="006F16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1611"/>
    <w:rPr>
      <w:rFonts w:ascii="Segoe UI" w:hAnsi="Segoe UI" w:cs="Segoe UI"/>
      <w:sz w:val="18"/>
      <w:szCs w:val="18"/>
    </w:rPr>
  </w:style>
  <w:style w:type="paragraph" w:styleId="a6">
    <w:name w:val="footnote text"/>
    <w:basedOn w:val="a"/>
    <w:link w:val="a7"/>
    <w:uiPriority w:val="99"/>
    <w:unhideWhenUsed/>
    <w:rsid w:val="006F1611"/>
    <w:pPr>
      <w:spacing w:after="0" w:line="240" w:lineRule="auto"/>
    </w:pPr>
    <w:rPr>
      <w:sz w:val="20"/>
      <w:szCs w:val="20"/>
    </w:rPr>
  </w:style>
  <w:style w:type="character" w:customStyle="1" w:styleId="a7">
    <w:name w:val="Текст сноски Знак"/>
    <w:basedOn w:val="a0"/>
    <w:link w:val="a6"/>
    <w:uiPriority w:val="99"/>
    <w:rsid w:val="006F1611"/>
    <w:rPr>
      <w:sz w:val="20"/>
      <w:szCs w:val="20"/>
    </w:rPr>
  </w:style>
  <w:style w:type="character" w:styleId="a8">
    <w:name w:val="footnote reference"/>
    <w:basedOn w:val="a0"/>
    <w:uiPriority w:val="99"/>
    <w:semiHidden/>
    <w:unhideWhenUsed/>
    <w:rsid w:val="006F1611"/>
    <w:rPr>
      <w:vertAlign w:val="superscript"/>
    </w:rPr>
  </w:style>
  <w:style w:type="character" w:styleId="a9">
    <w:name w:val="Hyperlink"/>
    <w:basedOn w:val="a0"/>
    <w:uiPriority w:val="99"/>
    <w:unhideWhenUsed/>
    <w:rsid w:val="0065028F"/>
    <w:rPr>
      <w:color w:val="0563C1" w:themeColor="hyperlink"/>
      <w:u w:val="single"/>
    </w:rPr>
  </w:style>
  <w:style w:type="paragraph" w:styleId="aa">
    <w:name w:val="header"/>
    <w:basedOn w:val="a"/>
    <w:link w:val="ab"/>
    <w:uiPriority w:val="99"/>
    <w:semiHidden/>
    <w:unhideWhenUsed/>
    <w:rsid w:val="0020567D"/>
    <w:pPr>
      <w:tabs>
        <w:tab w:val="center" w:pos="4819"/>
        <w:tab w:val="right" w:pos="9639"/>
      </w:tabs>
      <w:spacing w:after="0" w:line="240" w:lineRule="auto"/>
    </w:pPr>
  </w:style>
  <w:style w:type="character" w:customStyle="1" w:styleId="ab">
    <w:name w:val="Верхний колонтитул Знак"/>
    <w:basedOn w:val="a0"/>
    <w:link w:val="aa"/>
    <w:uiPriority w:val="99"/>
    <w:semiHidden/>
    <w:rsid w:val="0020567D"/>
  </w:style>
  <w:style w:type="paragraph" w:styleId="ac">
    <w:name w:val="footer"/>
    <w:basedOn w:val="a"/>
    <w:link w:val="ad"/>
    <w:uiPriority w:val="99"/>
    <w:semiHidden/>
    <w:unhideWhenUsed/>
    <w:rsid w:val="0020567D"/>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20567D"/>
  </w:style>
  <w:style w:type="paragraph" w:styleId="ae">
    <w:name w:val="Revision"/>
    <w:hidden/>
    <w:uiPriority w:val="99"/>
    <w:semiHidden/>
    <w:rsid w:val="00E9078B"/>
    <w:pPr>
      <w:spacing w:after="0" w:line="240" w:lineRule="auto"/>
    </w:pPr>
  </w:style>
  <w:style w:type="character" w:customStyle="1" w:styleId="FontStyle">
    <w:name w:val="Font Style"/>
    <w:uiPriority w:val="99"/>
    <w:rsid w:val="00EE4BEE"/>
    <w:rPr>
      <w:color w:val="000000"/>
      <w:sz w:val="20"/>
    </w:rPr>
  </w:style>
  <w:style w:type="paragraph" w:customStyle="1" w:styleId="ParagraphStyle">
    <w:name w:val="Paragraph Style"/>
    <w:uiPriority w:val="99"/>
    <w:rsid w:val="00AF2941"/>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af">
    <w:name w:val="Нормальний текст"/>
    <w:basedOn w:val="a"/>
    <w:rsid w:val="006F1678"/>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C5945FF70B693479696A2D9F3DB99C0" ma:contentTypeVersion="4" ma:contentTypeDescription="Створення нового документа." ma:contentTypeScope="" ma:versionID="79b4b164475f09c7d49066148f60152b">
  <xsd:schema xmlns:xsd="http://www.w3.org/2001/XMLSchema" xmlns:xs="http://www.w3.org/2001/XMLSchema" xmlns:p="http://schemas.microsoft.com/office/2006/metadata/properties" xmlns:ns2="62052c39-ae15-4c5d-841c-a94b350b123d" xmlns:ns3="333a9da2-3740-45f4-b469-8c6b58d6cae7" targetNamespace="http://schemas.microsoft.com/office/2006/metadata/properties" ma:root="true" ma:fieldsID="a916817b6eee3ffbde4f1d12689d9021" ns2:_="" ns3:_="">
    <xsd:import namespace="62052c39-ae15-4c5d-841c-a94b350b123d"/>
    <xsd:import namespace="333a9da2-3740-45f4-b469-8c6b58d6ca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2c39-ae15-4c5d-841c-a94b350b1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3a9da2-3740-45f4-b469-8c6b58d6cae7"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A1005-E0AA-4FAC-BDCB-E050AACE1DA4}">
  <ds:schemaRefs>
    <ds:schemaRef ds:uri="http://schemas.microsoft.com/sharepoint/v3/contenttype/forms"/>
  </ds:schemaRefs>
</ds:datastoreItem>
</file>

<file path=customXml/itemProps2.xml><?xml version="1.0" encoding="utf-8"?>
<ds:datastoreItem xmlns:ds="http://schemas.openxmlformats.org/officeDocument/2006/customXml" ds:itemID="{4E53BD97-1D43-405E-AF7F-8AB5FE6E0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2c39-ae15-4c5d-841c-a94b350b123d"/>
    <ds:schemaRef ds:uri="333a9da2-3740-45f4-b469-8c6b58d6c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6BCDB-7ADB-45D7-AA26-DD30DE195A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3698</Words>
  <Characters>2108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Glib Schegol</dc:creator>
  <cp:keywords/>
  <dc:description/>
  <cp:lastModifiedBy>Nadiia Kostryba</cp:lastModifiedBy>
  <cp:revision>189</cp:revision>
  <dcterms:created xsi:type="dcterms:W3CDTF">2019-10-25T14:29:00Z</dcterms:created>
  <dcterms:modified xsi:type="dcterms:W3CDTF">2019-10-28T09:51:00Z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0x0101005C5945FF70B693479696A2D9F3DB99C0</vt:lpwstr>
  </property>
</Properties>
</file>